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5025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Муниципальная  программа </w:t>
      </w:r>
    </w:p>
    <w:p w:rsidR="00502550" w:rsidRDefault="00502550" w:rsidP="005025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«Инвестиционное развитие и поддержка предпринимательства в Еткульском </w:t>
      </w:r>
    </w:p>
    <w:p w:rsidR="00502550" w:rsidRDefault="00502550" w:rsidP="00502550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муниципальном районе» </w:t>
      </w:r>
    </w:p>
    <w:p w:rsidR="00502550" w:rsidRPr="000E37AD" w:rsidRDefault="00502550" w:rsidP="00502550">
      <w:pPr>
        <w:rPr>
          <w:sz w:val="36"/>
          <w:szCs w:val="36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Default="00502550" w:rsidP="00E45175">
      <w:pPr>
        <w:ind w:left="5103"/>
        <w:jc w:val="center"/>
        <w:rPr>
          <w:sz w:val="28"/>
          <w:szCs w:val="28"/>
        </w:rPr>
      </w:pPr>
    </w:p>
    <w:p w:rsidR="00502550" w:rsidRPr="00087BD0" w:rsidRDefault="00502550" w:rsidP="00502550">
      <w:pPr>
        <w:ind w:left="5103"/>
        <w:jc w:val="center"/>
        <w:rPr>
          <w:sz w:val="28"/>
          <w:szCs w:val="28"/>
        </w:rPr>
      </w:pPr>
      <w:r w:rsidRPr="00087BD0">
        <w:rPr>
          <w:sz w:val="28"/>
          <w:szCs w:val="28"/>
        </w:rPr>
        <w:lastRenderedPageBreak/>
        <w:t>У</w:t>
      </w:r>
      <w:r>
        <w:rPr>
          <w:sz w:val="28"/>
          <w:szCs w:val="28"/>
        </w:rPr>
        <w:t>ТВЕРЖДЕНА</w:t>
      </w:r>
    </w:p>
    <w:p w:rsidR="00502550" w:rsidRPr="00087BD0" w:rsidRDefault="00502550" w:rsidP="00502550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</w:t>
      </w:r>
      <w:r w:rsidRPr="00087BD0">
        <w:rPr>
          <w:sz w:val="28"/>
          <w:szCs w:val="28"/>
        </w:rPr>
        <w:t>администрации</w:t>
      </w:r>
    </w:p>
    <w:p w:rsidR="00502550" w:rsidRDefault="00502550" w:rsidP="00502550">
      <w:pPr>
        <w:ind w:left="5103"/>
        <w:jc w:val="center"/>
        <w:rPr>
          <w:sz w:val="28"/>
          <w:szCs w:val="28"/>
        </w:rPr>
      </w:pPr>
      <w:r w:rsidRPr="00087BD0">
        <w:rPr>
          <w:sz w:val="28"/>
          <w:szCs w:val="28"/>
        </w:rPr>
        <w:t xml:space="preserve">Еткульского </w:t>
      </w:r>
      <w:r>
        <w:rPr>
          <w:sz w:val="28"/>
          <w:szCs w:val="28"/>
        </w:rPr>
        <w:t>му</w:t>
      </w:r>
      <w:r w:rsidRPr="00087BD0">
        <w:rPr>
          <w:sz w:val="28"/>
          <w:szCs w:val="28"/>
        </w:rPr>
        <w:t>ниципального</w:t>
      </w:r>
      <w:r>
        <w:rPr>
          <w:sz w:val="28"/>
          <w:szCs w:val="28"/>
        </w:rPr>
        <w:t xml:space="preserve"> района</w:t>
      </w:r>
    </w:p>
    <w:p w:rsidR="00502550" w:rsidRDefault="00502550" w:rsidP="00502550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>от «1</w:t>
      </w:r>
      <w:r>
        <w:rPr>
          <w:sz w:val="28"/>
          <w:szCs w:val="28"/>
        </w:rPr>
        <w:t>3</w:t>
      </w:r>
      <w:r>
        <w:rPr>
          <w:sz w:val="28"/>
          <w:szCs w:val="28"/>
        </w:rPr>
        <w:t xml:space="preserve">»  </w:t>
      </w:r>
      <w:r>
        <w:rPr>
          <w:sz w:val="28"/>
          <w:szCs w:val="28"/>
        </w:rPr>
        <w:t>ноября</w:t>
      </w:r>
      <w:r>
        <w:rPr>
          <w:sz w:val="28"/>
          <w:szCs w:val="28"/>
        </w:rPr>
        <w:t xml:space="preserve">   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г. № </w:t>
      </w:r>
      <w:r>
        <w:rPr>
          <w:sz w:val="28"/>
          <w:szCs w:val="28"/>
        </w:rPr>
        <w:t>1488</w:t>
      </w:r>
    </w:p>
    <w:p w:rsidR="00502550" w:rsidRDefault="00502550" w:rsidP="00502550">
      <w:pPr>
        <w:widowControl w:val="0"/>
        <w:autoSpaceDE w:val="0"/>
        <w:autoSpaceDN w:val="0"/>
        <w:adjustRightInd w:val="0"/>
        <w:ind w:left="4820" w:hanging="284"/>
        <w:jc w:val="center"/>
        <w:rPr>
          <w:sz w:val="28"/>
          <w:szCs w:val="28"/>
        </w:rPr>
      </w:pPr>
      <w:r>
        <w:rPr>
          <w:sz w:val="28"/>
          <w:szCs w:val="28"/>
        </w:rPr>
        <w:t>(в редакции постановления администрации Еткульского муниципального района</w:t>
      </w:r>
    </w:p>
    <w:p w:rsidR="00502550" w:rsidRDefault="00502550" w:rsidP="00502550">
      <w:pPr>
        <w:widowControl w:val="0"/>
        <w:autoSpaceDE w:val="0"/>
        <w:autoSpaceDN w:val="0"/>
        <w:adjustRightInd w:val="0"/>
        <w:ind w:left="4820" w:hanging="284"/>
        <w:rPr>
          <w:sz w:val="28"/>
          <w:szCs w:val="28"/>
        </w:rPr>
      </w:pPr>
      <w:r>
        <w:rPr>
          <w:sz w:val="28"/>
          <w:szCs w:val="28"/>
        </w:rPr>
        <w:t xml:space="preserve">             от  « </w:t>
      </w:r>
      <w:r>
        <w:rPr>
          <w:sz w:val="28"/>
          <w:szCs w:val="28"/>
        </w:rPr>
        <w:t>28</w:t>
      </w:r>
      <w:r>
        <w:rPr>
          <w:sz w:val="28"/>
          <w:szCs w:val="28"/>
        </w:rPr>
        <w:t xml:space="preserve"> » декабря 202</w:t>
      </w:r>
      <w:r>
        <w:rPr>
          <w:sz w:val="28"/>
          <w:szCs w:val="28"/>
        </w:rPr>
        <w:t>4</w:t>
      </w:r>
      <w:r>
        <w:rPr>
          <w:sz w:val="28"/>
          <w:szCs w:val="28"/>
        </w:rPr>
        <w:t xml:space="preserve"> г.  № </w:t>
      </w:r>
      <w:r>
        <w:rPr>
          <w:sz w:val="28"/>
          <w:szCs w:val="28"/>
        </w:rPr>
        <w:t>1732)</w:t>
      </w:r>
    </w:p>
    <w:p w:rsidR="00D16BC7" w:rsidRDefault="00D16BC7" w:rsidP="00E45175">
      <w:pPr>
        <w:ind w:left="5103"/>
        <w:jc w:val="center"/>
        <w:rPr>
          <w:sz w:val="28"/>
          <w:szCs w:val="28"/>
        </w:rPr>
      </w:pPr>
    </w:p>
    <w:p w:rsidR="00C75FB3" w:rsidRDefault="00C75FB3" w:rsidP="00685B9D">
      <w:pPr>
        <w:jc w:val="center"/>
        <w:rPr>
          <w:bCs/>
          <w:sz w:val="28"/>
          <w:szCs w:val="28"/>
        </w:rPr>
      </w:pPr>
      <w:r w:rsidRPr="009F011D">
        <w:rPr>
          <w:bCs/>
          <w:sz w:val="28"/>
          <w:szCs w:val="28"/>
          <w:lang w:val="en-US"/>
        </w:rPr>
        <w:t>I</w:t>
      </w:r>
      <w:r w:rsidRPr="009F011D">
        <w:rPr>
          <w:bCs/>
          <w:sz w:val="28"/>
          <w:szCs w:val="28"/>
        </w:rPr>
        <w:t xml:space="preserve">. </w:t>
      </w:r>
      <w:r w:rsidR="00EB0A2E" w:rsidRPr="009F011D">
        <w:rPr>
          <w:bCs/>
          <w:sz w:val="28"/>
          <w:szCs w:val="28"/>
        </w:rPr>
        <w:t>Стратегические приоритеты муниципальной программы «Инвестиционное развитие и поддержка предпринимательства в Еткульском  муниципальном районе»</w:t>
      </w:r>
      <w:r w:rsidR="009F011D">
        <w:rPr>
          <w:bCs/>
          <w:sz w:val="28"/>
          <w:szCs w:val="28"/>
        </w:rPr>
        <w:t>.</w:t>
      </w:r>
    </w:p>
    <w:p w:rsidR="009F011D" w:rsidRPr="00B22110" w:rsidRDefault="009F011D" w:rsidP="009F011D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B22110">
        <w:rPr>
          <w:rFonts w:ascii="Times New Roman" w:hAnsi="Times New Roman" w:cs="Times New Roman"/>
          <w:b w:val="0"/>
          <w:sz w:val="28"/>
          <w:szCs w:val="28"/>
        </w:rPr>
        <w:t xml:space="preserve">1. Оценка текущего состояния </w:t>
      </w:r>
      <w:r w:rsidR="00222687">
        <w:rPr>
          <w:rFonts w:ascii="Times New Roman" w:hAnsi="Times New Roman" w:cs="Times New Roman"/>
          <w:b w:val="0"/>
          <w:sz w:val="28"/>
          <w:szCs w:val="28"/>
        </w:rPr>
        <w:t xml:space="preserve">социально – экономического развития </w:t>
      </w:r>
      <w:r w:rsidRPr="00B22110">
        <w:rPr>
          <w:rFonts w:ascii="Times New Roman" w:hAnsi="Times New Roman" w:cs="Times New Roman"/>
          <w:b w:val="0"/>
          <w:sz w:val="28"/>
          <w:szCs w:val="28"/>
        </w:rPr>
        <w:t xml:space="preserve"> на территории Еткульского муниципального района</w:t>
      </w:r>
      <w:r>
        <w:rPr>
          <w:rFonts w:ascii="Times New Roman" w:hAnsi="Times New Roman" w:cs="Times New Roman"/>
          <w:b w:val="0"/>
          <w:sz w:val="28"/>
          <w:szCs w:val="28"/>
        </w:rPr>
        <w:t>.</w:t>
      </w:r>
    </w:p>
    <w:p w:rsidR="00630E79" w:rsidRPr="00685B9D" w:rsidRDefault="00630E79" w:rsidP="00685B9D">
      <w:pPr>
        <w:jc w:val="center"/>
        <w:rPr>
          <w:b/>
          <w:sz w:val="28"/>
          <w:szCs w:val="28"/>
        </w:rPr>
      </w:pPr>
    </w:p>
    <w:p w:rsidR="00C75FB3" w:rsidRPr="002A56B8" w:rsidRDefault="00C75FB3" w:rsidP="00C75FB3">
      <w:pPr>
        <w:tabs>
          <w:tab w:val="left" w:pos="6270"/>
        </w:tabs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 </w:t>
      </w:r>
      <w:r w:rsidR="00EB0A2E">
        <w:rPr>
          <w:sz w:val="28"/>
          <w:szCs w:val="28"/>
        </w:rPr>
        <w:t>1.</w:t>
      </w:r>
      <w:r w:rsidR="00EB0A2E">
        <w:t xml:space="preserve"> </w:t>
      </w:r>
      <w:r w:rsidRPr="002A56B8">
        <w:rPr>
          <w:sz w:val="28"/>
          <w:szCs w:val="28"/>
        </w:rPr>
        <w:t>В стратегии социально-экономического  развития  Еткульского муниципального района до 20</w:t>
      </w:r>
      <w:r>
        <w:rPr>
          <w:sz w:val="28"/>
          <w:szCs w:val="28"/>
        </w:rPr>
        <w:t>35</w:t>
      </w:r>
      <w:r w:rsidRPr="002A56B8">
        <w:rPr>
          <w:sz w:val="28"/>
          <w:szCs w:val="28"/>
        </w:rPr>
        <w:t xml:space="preserve"> года, утвержденной решением  Собрания депутатов  Еткульского муниципального района от 25.0</w:t>
      </w:r>
      <w:r>
        <w:rPr>
          <w:sz w:val="28"/>
          <w:szCs w:val="28"/>
        </w:rPr>
        <w:t>3</w:t>
      </w:r>
      <w:r w:rsidRPr="002A56B8">
        <w:rPr>
          <w:sz w:val="28"/>
          <w:szCs w:val="28"/>
        </w:rPr>
        <w:t>.20</w:t>
      </w:r>
      <w:r>
        <w:rPr>
          <w:sz w:val="28"/>
          <w:szCs w:val="28"/>
        </w:rPr>
        <w:t>20</w:t>
      </w:r>
      <w:r w:rsidRPr="002A56B8">
        <w:rPr>
          <w:sz w:val="28"/>
          <w:szCs w:val="28"/>
        </w:rPr>
        <w:t xml:space="preserve">г. № </w:t>
      </w:r>
      <w:r>
        <w:rPr>
          <w:sz w:val="28"/>
          <w:szCs w:val="28"/>
        </w:rPr>
        <w:t>663</w:t>
      </w:r>
      <w:r w:rsidRPr="002A56B8">
        <w:rPr>
          <w:sz w:val="28"/>
          <w:szCs w:val="28"/>
        </w:rPr>
        <w:t xml:space="preserve"> «О стратегии социально-экономического развития Еткульского муниципального  района до 20</w:t>
      </w:r>
      <w:r>
        <w:rPr>
          <w:sz w:val="28"/>
          <w:szCs w:val="28"/>
        </w:rPr>
        <w:t>35</w:t>
      </w:r>
      <w:r w:rsidRPr="002A56B8">
        <w:rPr>
          <w:sz w:val="28"/>
          <w:szCs w:val="28"/>
        </w:rPr>
        <w:t xml:space="preserve"> года» предпринимательство определено «точкой ускоренного роста» экономики района, что обусловлено высокой значимостью малого и среднего бизнеса в решении социальных и экономических задач.</w:t>
      </w:r>
    </w:p>
    <w:p w:rsidR="00C75FB3" w:rsidRPr="002A56B8" w:rsidRDefault="00C75FB3" w:rsidP="00C75FB3">
      <w:pPr>
        <w:jc w:val="both"/>
        <w:rPr>
          <w:bCs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</w:t>
      </w:r>
      <w:r w:rsidR="00CB59C4">
        <w:rPr>
          <w:color w:val="000000"/>
          <w:sz w:val="28"/>
          <w:szCs w:val="28"/>
        </w:rPr>
        <w:t>По состоянию</w:t>
      </w:r>
      <w:r>
        <w:rPr>
          <w:color w:val="000000"/>
          <w:sz w:val="28"/>
          <w:szCs w:val="28"/>
        </w:rPr>
        <w:t xml:space="preserve"> </w:t>
      </w:r>
      <w:r w:rsidR="004D2512">
        <w:rPr>
          <w:color w:val="000000"/>
          <w:sz w:val="28"/>
          <w:szCs w:val="28"/>
        </w:rPr>
        <w:t xml:space="preserve">на </w:t>
      </w:r>
      <w:r>
        <w:rPr>
          <w:color w:val="000000"/>
          <w:sz w:val="28"/>
          <w:szCs w:val="28"/>
        </w:rPr>
        <w:t>1 января 202</w:t>
      </w:r>
      <w:r w:rsidR="003A3683">
        <w:rPr>
          <w:color w:val="000000"/>
          <w:sz w:val="28"/>
          <w:szCs w:val="28"/>
        </w:rPr>
        <w:t>4</w:t>
      </w:r>
      <w:r w:rsidRPr="002A56B8">
        <w:rPr>
          <w:color w:val="000000"/>
          <w:sz w:val="28"/>
          <w:szCs w:val="28"/>
        </w:rPr>
        <w:t xml:space="preserve"> года  количество субъектов малого и среднего предпринимательства </w:t>
      </w:r>
      <w:r w:rsidRPr="002A56B8">
        <w:rPr>
          <w:bCs/>
          <w:color w:val="000000"/>
          <w:sz w:val="28"/>
          <w:szCs w:val="28"/>
        </w:rPr>
        <w:t xml:space="preserve">в Еткульском муниципальном районе составило </w:t>
      </w:r>
      <w:r w:rsidR="003A3683">
        <w:rPr>
          <w:bCs/>
          <w:color w:val="000000"/>
          <w:sz w:val="28"/>
          <w:szCs w:val="28"/>
        </w:rPr>
        <w:t>773</w:t>
      </w:r>
      <w:r w:rsidRPr="002A56B8">
        <w:rPr>
          <w:bCs/>
          <w:color w:val="000000"/>
          <w:sz w:val="28"/>
          <w:szCs w:val="28"/>
        </w:rPr>
        <w:t xml:space="preserve"> ед</w:t>
      </w:r>
      <w:r>
        <w:rPr>
          <w:bCs/>
          <w:color w:val="000000"/>
          <w:sz w:val="28"/>
          <w:szCs w:val="28"/>
        </w:rPr>
        <w:t>иниц</w:t>
      </w:r>
      <w:r w:rsidR="004D2512">
        <w:rPr>
          <w:bCs/>
          <w:color w:val="000000"/>
          <w:sz w:val="28"/>
          <w:szCs w:val="28"/>
        </w:rPr>
        <w:t>ы</w:t>
      </w:r>
      <w:r w:rsidRPr="002A56B8">
        <w:rPr>
          <w:bCs/>
          <w:color w:val="000000"/>
          <w:sz w:val="28"/>
          <w:szCs w:val="28"/>
        </w:rPr>
        <w:t>, в том числе:</w:t>
      </w:r>
    </w:p>
    <w:p w:rsidR="00C75FB3" w:rsidRPr="002A56B8" w:rsidRDefault="00C75FB3" w:rsidP="00C75FB3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>- малые предприятия</w:t>
      </w:r>
      <w:r>
        <w:rPr>
          <w:bCs/>
          <w:color w:val="000000"/>
          <w:sz w:val="28"/>
          <w:szCs w:val="28"/>
        </w:rPr>
        <w:t xml:space="preserve"> (включая микропредприятия) -142</w:t>
      </w:r>
    </w:p>
    <w:p w:rsidR="00C75FB3" w:rsidRPr="002A56B8" w:rsidRDefault="00C75FB3" w:rsidP="00C75FB3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 xml:space="preserve">- средние предприятия (юридические лица) – </w:t>
      </w:r>
      <w:r>
        <w:rPr>
          <w:bCs/>
          <w:color w:val="000000"/>
          <w:sz w:val="28"/>
          <w:szCs w:val="28"/>
        </w:rPr>
        <w:t>1</w:t>
      </w:r>
    </w:p>
    <w:p w:rsidR="00C75FB3" w:rsidRPr="002A56B8" w:rsidRDefault="00C75FB3" w:rsidP="00C75FB3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 xml:space="preserve">- индивидуальные предприниматели – </w:t>
      </w:r>
      <w:r>
        <w:rPr>
          <w:bCs/>
          <w:color w:val="000000"/>
          <w:sz w:val="28"/>
          <w:szCs w:val="28"/>
        </w:rPr>
        <w:t>5</w:t>
      </w:r>
      <w:r w:rsidR="003C6408">
        <w:rPr>
          <w:bCs/>
          <w:color w:val="000000"/>
          <w:sz w:val="28"/>
          <w:szCs w:val="28"/>
        </w:rPr>
        <w:t>6</w:t>
      </w:r>
      <w:r>
        <w:rPr>
          <w:bCs/>
          <w:color w:val="000000"/>
          <w:sz w:val="28"/>
          <w:szCs w:val="28"/>
        </w:rPr>
        <w:t>3</w:t>
      </w:r>
    </w:p>
    <w:p w:rsidR="00C75FB3" w:rsidRPr="002A56B8" w:rsidRDefault="00C75FB3" w:rsidP="00C75FB3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 xml:space="preserve">- крестьянско-фермерские хозяйства – </w:t>
      </w:r>
      <w:r w:rsidR="003C6408">
        <w:rPr>
          <w:bCs/>
          <w:color w:val="000000"/>
          <w:sz w:val="28"/>
          <w:szCs w:val="28"/>
        </w:rPr>
        <w:t>18</w:t>
      </w:r>
    </w:p>
    <w:p w:rsidR="00C75FB3" w:rsidRPr="002A56B8" w:rsidRDefault="00C75FB3" w:rsidP="00C75FB3">
      <w:pPr>
        <w:ind w:firstLine="708"/>
        <w:jc w:val="both"/>
        <w:rPr>
          <w:bCs/>
          <w:color w:val="000000"/>
          <w:sz w:val="28"/>
          <w:szCs w:val="28"/>
        </w:rPr>
      </w:pPr>
      <w:r w:rsidRPr="002A56B8">
        <w:rPr>
          <w:bCs/>
          <w:color w:val="000000"/>
          <w:sz w:val="28"/>
          <w:szCs w:val="28"/>
        </w:rPr>
        <w:t>Основной задачей развития малого и среднего предпринимательства в Еткульском муниципальном районе является обеспечение занятости населения.</w:t>
      </w:r>
    </w:p>
    <w:p w:rsidR="00C75FB3" w:rsidRDefault="00C75FB3" w:rsidP="00C75FB3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sz w:val="28"/>
          <w:szCs w:val="28"/>
        </w:rPr>
        <w:t>По состоянию на 01.01.20</w:t>
      </w:r>
      <w:r>
        <w:rPr>
          <w:sz w:val="28"/>
          <w:szCs w:val="28"/>
        </w:rPr>
        <w:t>2</w:t>
      </w:r>
      <w:r w:rsidR="00D54600">
        <w:rPr>
          <w:sz w:val="28"/>
          <w:szCs w:val="28"/>
        </w:rPr>
        <w:t>4</w:t>
      </w:r>
      <w:r w:rsidRPr="002A56B8">
        <w:rPr>
          <w:sz w:val="28"/>
          <w:szCs w:val="28"/>
        </w:rPr>
        <w:t xml:space="preserve">г. доля среднесписочной численности работников (без внешних совместителей) малых и средних предприятий в среднесписочной численности работников (без внешних совместителей) всех предприятий и организаций составляет </w:t>
      </w:r>
      <w:r>
        <w:rPr>
          <w:sz w:val="28"/>
          <w:szCs w:val="28"/>
        </w:rPr>
        <w:t>19,78</w:t>
      </w:r>
      <w:r w:rsidRPr="002A56B8">
        <w:rPr>
          <w:sz w:val="28"/>
          <w:szCs w:val="28"/>
        </w:rPr>
        <w:t xml:space="preserve"> %.  </w:t>
      </w:r>
      <w:r w:rsidRPr="002A56B8">
        <w:rPr>
          <w:color w:val="000000"/>
          <w:sz w:val="28"/>
          <w:szCs w:val="28"/>
        </w:rPr>
        <w:t>Оборот субъектов малого и среднего пре</w:t>
      </w:r>
      <w:r>
        <w:rPr>
          <w:color w:val="000000"/>
          <w:sz w:val="28"/>
          <w:szCs w:val="28"/>
        </w:rPr>
        <w:t>дпринимательства на 1 января 202</w:t>
      </w:r>
      <w:r w:rsidR="001062BE">
        <w:rPr>
          <w:color w:val="000000"/>
          <w:sz w:val="28"/>
          <w:szCs w:val="28"/>
        </w:rPr>
        <w:t>4</w:t>
      </w:r>
      <w:r w:rsidRPr="002A56B8">
        <w:rPr>
          <w:color w:val="000000"/>
          <w:sz w:val="28"/>
          <w:szCs w:val="28"/>
        </w:rPr>
        <w:t xml:space="preserve"> года  составил </w:t>
      </w:r>
      <w:r w:rsidR="003C6408">
        <w:rPr>
          <w:color w:val="000000"/>
          <w:sz w:val="28"/>
          <w:szCs w:val="28"/>
        </w:rPr>
        <w:t>2369,2</w:t>
      </w:r>
      <w:r w:rsidRPr="002A56B8">
        <w:rPr>
          <w:color w:val="000000"/>
          <w:sz w:val="28"/>
          <w:szCs w:val="28"/>
        </w:rPr>
        <w:t xml:space="preserve"> </w:t>
      </w:r>
      <w:r w:rsidR="003C6408">
        <w:rPr>
          <w:color w:val="000000"/>
          <w:sz w:val="28"/>
          <w:szCs w:val="28"/>
        </w:rPr>
        <w:t>тыс.</w:t>
      </w:r>
      <w:r w:rsidRPr="002A56B8">
        <w:rPr>
          <w:color w:val="000000"/>
          <w:sz w:val="28"/>
          <w:szCs w:val="28"/>
        </w:rPr>
        <w:t xml:space="preserve"> рублей.</w:t>
      </w:r>
    </w:p>
    <w:p w:rsidR="00C75FB3" w:rsidRDefault="00C75FB3" w:rsidP="00C75FB3">
      <w:pPr>
        <w:ind w:firstLine="708"/>
        <w:jc w:val="both"/>
        <w:rPr>
          <w:sz w:val="28"/>
          <w:szCs w:val="28"/>
        </w:rPr>
      </w:pPr>
      <w:r w:rsidRPr="00BF7D3E">
        <w:rPr>
          <w:sz w:val="28"/>
          <w:szCs w:val="28"/>
        </w:rPr>
        <w:t>Малое предпринимательство в районе характеризуется, главным образом, предприятиями и предпринимателями, осуществляющими свою деятельность в области торговли (3</w:t>
      </w:r>
      <w:r w:rsidR="000775F0">
        <w:rPr>
          <w:sz w:val="28"/>
          <w:szCs w:val="28"/>
        </w:rPr>
        <w:t>4</w:t>
      </w:r>
      <w:r w:rsidRPr="00BF7D3E">
        <w:rPr>
          <w:sz w:val="28"/>
          <w:szCs w:val="28"/>
        </w:rPr>
        <w:t>,</w:t>
      </w:r>
      <w:r w:rsidR="000775F0">
        <w:rPr>
          <w:sz w:val="28"/>
          <w:szCs w:val="28"/>
        </w:rPr>
        <w:t>2</w:t>
      </w:r>
      <w:r w:rsidRPr="00BF7D3E">
        <w:rPr>
          <w:sz w:val="28"/>
          <w:szCs w:val="28"/>
        </w:rPr>
        <w:t>%), транспортировки</w:t>
      </w:r>
      <w:r w:rsidR="00CB59C4">
        <w:rPr>
          <w:sz w:val="28"/>
          <w:szCs w:val="28"/>
        </w:rPr>
        <w:t xml:space="preserve"> и хранения</w:t>
      </w:r>
      <w:r w:rsidRPr="00BF7D3E">
        <w:rPr>
          <w:sz w:val="28"/>
          <w:szCs w:val="28"/>
        </w:rPr>
        <w:t xml:space="preserve"> (</w:t>
      </w:r>
      <w:r w:rsidR="00296F15">
        <w:rPr>
          <w:sz w:val="28"/>
          <w:szCs w:val="28"/>
        </w:rPr>
        <w:t>18,2</w:t>
      </w:r>
      <w:r w:rsidRPr="00BF7D3E">
        <w:rPr>
          <w:sz w:val="28"/>
          <w:szCs w:val="28"/>
        </w:rPr>
        <w:t>%), обрабатывающих производств (</w:t>
      </w:r>
      <w:r>
        <w:rPr>
          <w:sz w:val="28"/>
          <w:szCs w:val="28"/>
        </w:rPr>
        <w:t>7,</w:t>
      </w:r>
      <w:r w:rsidR="00296F15">
        <w:rPr>
          <w:sz w:val="28"/>
          <w:szCs w:val="28"/>
        </w:rPr>
        <w:t>0</w:t>
      </w:r>
      <w:r w:rsidRPr="00BF7D3E">
        <w:rPr>
          <w:sz w:val="28"/>
          <w:szCs w:val="28"/>
        </w:rPr>
        <w:t>%), сельского хозяйства (</w:t>
      </w:r>
      <w:r w:rsidR="000775F0">
        <w:rPr>
          <w:sz w:val="28"/>
          <w:szCs w:val="28"/>
        </w:rPr>
        <w:t>5,8</w:t>
      </w:r>
      <w:r w:rsidRPr="00BF7D3E">
        <w:rPr>
          <w:sz w:val="28"/>
          <w:szCs w:val="28"/>
        </w:rPr>
        <w:t>%),  строительства  (</w:t>
      </w:r>
      <w:r>
        <w:rPr>
          <w:sz w:val="28"/>
          <w:szCs w:val="28"/>
        </w:rPr>
        <w:t>3,</w:t>
      </w:r>
      <w:r w:rsidR="00F2665B">
        <w:rPr>
          <w:sz w:val="28"/>
          <w:szCs w:val="28"/>
        </w:rPr>
        <w:t>4</w:t>
      </w:r>
      <w:r w:rsidRPr="00BF7D3E">
        <w:rPr>
          <w:sz w:val="28"/>
          <w:szCs w:val="28"/>
        </w:rPr>
        <w:t>%) и др</w:t>
      </w:r>
      <w:r>
        <w:rPr>
          <w:sz w:val="28"/>
          <w:szCs w:val="28"/>
        </w:rPr>
        <w:t>.</w:t>
      </w:r>
    </w:p>
    <w:p w:rsidR="00C75FB3" w:rsidRPr="002A56B8" w:rsidRDefault="00C75FB3" w:rsidP="00C75FB3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Поддерживая политику Губернатора Челябинской области в отношении малого и среднего бизнеса, </w:t>
      </w:r>
      <w:r>
        <w:rPr>
          <w:sz w:val="28"/>
          <w:szCs w:val="28"/>
        </w:rPr>
        <w:t>а</w:t>
      </w:r>
      <w:r w:rsidRPr="002A56B8">
        <w:rPr>
          <w:sz w:val="28"/>
          <w:szCs w:val="28"/>
        </w:rPr>
        <w:t xml:space="preserve">дминистрация Еткульского муниципального района </w:t>
      </w:r>
      <w:r w:rsidRPr="002A56B8">
        <w:rPr>
          <w:sz w:val="28"/>
          <w:szCs w:val="28"/>
        </w:rPr>
        <w:lastRenderedPageBreak/>
        <w:t>ставит цель: создание благоприятных условий для развития бизнеса</w:t>
      </w:r>
      <w:r>
        <w:rPr>
          <w:sz w:val="28"/>
          <w:szCs w:val="28"/>
        </w:rPr>
        <w:t xml:space="preserve"> и повышения инвестиционной привлекательности</w:t>
      </w:r>
      <w:r w:rsidRPr="002A56B8">
        <w:rPr>
          <w:sz w:val="28"/>
          <w:szCs w:val="28"/>
        </w:rPr>
        <w:t>.</w:t>
      </w:r>
    </w:p>
    <w:p w:rsidR="00C75FB3" w:rsidRPr="002A56B8" w:rsidRDefault="00C75FB3" w:rsidP="00C75FB3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Применение программно-целевого метода и системного подхода к вопросам развития малого и среднего предпринимательства с учетом оценки реального состояния предпринимательства, его потребностей, возможностей местного бюджета, проблем и перспектив развития района, достаточно эффективно. Для  дальнейшего развития субъектов малого и среднего бизнеса необходимо проводить кадровое, информационное, методическое обеспечение субъектов малого и среднего предпринимательства. </w:t>
      </w:r>
    </w:p>
    <w:p w:rsidR="00C75FB3" w:rsidRPr="002A56B8" w:rsidRDefault="00C75FB3" w:rsidP="00C75FB3">
      <w:pPr>
        <w:jc w:val="both"/>
        <w:rPr>
          <w:color w:val="000000"/>
          <w:sz w:val="28"/>
          <w:szCs w:val="28"/>
        </w:rPr>
      </w:pPr>
      <w:r w:rsidRPr="002A56B8">
        <w:rPr>
          <w:color w:val="000000"/>
          <w:sz w:val="28"/>
          <w:szCs w:val="28"/>
        </w:rPr>
        <w:t xml:space="preserve">          В Еткульском муниципальном районе создана  инфраструктура поддержки </w:t>
      </w:r>
      <w:r>
        <w:rPr>
          <w:color w:val="000000"/>
          <w:sz w:val="28"/>
          <w:szCs w:val="28"/>
        </w:rPr>
        <w:t>СМСП</w:t>
      </w:r>
      <w:r w:rsidRPr="002A56B8">
        <w:rPr>
          <w:color w:val="000000"/>
          <w:sz w:val="28"/>
          <w:szCs w:val="28"/>
        </w:rPr>
        <w:t xml:space="preserve">. </w:t>
      </w:r>
    </w:p>
    <w:p w:rsidR="00C75FB3" w:rsidRPr="002A56B8" w:rsidRDefault="00C75FB3" w:rsidP="00C75FB3">
      <w:pPr>
        <w:ind w:firstLine="570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Для обеспечения взаимодействия органов местного самоуправления и субъектов предпринимательской деятельности, устранения административных барьеров с 2007 года в районе функционирует  координационный Совет предпринимателей района</w:t>
      </w:r>
      <w:r>
        <w:rPr>
          <w:sz w:val="28"/>
          <w:szCs w:val="28"/>
        </w:rPr>
        <w:t xml:space="preserve"> (далее – КСП)</w:t>
      </w:r>
      <w:r w:rsidRPr="002A56B8">
        <w:rPr>
          <w:sz w:val="28"/>
          <w:szCs w:val="28"/>
        </w:rPr>
        <w:t xml:space="preserve">. </w:t>
      </w:r>
    </w:p>
    <w:p w:rsidR="00C75FB3" w:rsidRPr="002A56B8" w:rsidRDefault="00C75FB3" w:rsidP="00C75FB3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Важнейшим элементом развития предпринимательства является оказание консультационной и информационной поддержки СМСП, которая осуществляется специалистом экономического отдела  Администрации Еткульского муниципального района. </w:t>
      </w:r>
    </w:p>
    <w:p w:rsidR="00C75FB3" w:rsidRPr="002A56B8" w:rsidRDefault="00C75FB3" w:rsidP="00C75FB3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Кредитование СМСП осуществляется в основном двумя банковскими организациями, расположенными на территории района.</w:t>
      </w:r>
    </w:p>
    <w:p w:rsidR="00C75FB3" w:rsidRPr="002A56B8" w:rsidRDefault="00C75FB3" w:rsidP="00C75FB3">
      <w:pPr>
        <w:ind w:firstLine="708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Развитие малого и среднего бизнеса и его переход на качественно новый уровень требуют существенного расширения возможностей для субъектов малого и среднего предпринимательства в вопросах обеспечения  не только финансовыми ресурсами, но и имуществом, необходимым для осуществления хозяйственной деятельности. </w:t>
      </w:r>
    </w:p>
    <w:p w:rsidR="00C75FB3" w:rsidRPr="00FF732F" w:rsidRDefault="00C75FB3" w:rsidP="00C75FB3">
      <w:pPr>
        <w:ind w:firstLine="708"/>
        <w:jc w:val="both"/>
        <w:rPr>
          <w:color w:val="000000"/>
          <w:sz w:val="28"/>
          <w:szCs w:val="28"/>
        </w:rPr>
      </w:pPr>
      <w:r w:rsidRPr="002A56B8">
        <w:rPr>
          <w:sz w:val="28"/>
          <w:szCs w:val="28"/>
        </w:rPr>
        <w:t>В рамках программы поддержки малого и среднего предпринимательства органами местного самоуправления района осуществляется имущественная поддержка субъектов малого и среднего предпринимат</w:t>
      </w:r>
      <w:r>
        <w:rPr>
          <w:sz w:val="28"/>
          <w:szCs w:val="28"/>
        </w:rPr>
        <w:t>ельства. Согласно  постановлению</w:t>
      </w:r>
      <w:r w:rsidRPr="002A56B8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2A56B8">
        <w:rPr>
          <w:sz w:val="28"/>
          <w:szCs w:val="28"/>
        </w:rPr>
        <w:t>лавы Еткульского муниципального района от 31.12.</w:t>
      </w:r>
      <w:r>
        <w:rPr>
          <w:sz w:val="28"/>
          <w:szCs w:val="28"/>
        </w:rPr>
        <w:t>2008 № 882  «</w:t>
      </w:r>
      <w:r w:rsidRPr="002A56B8">
        <w:rPr>
          <w:sz w:val="28"/>
          <w:szCs w:val="28"/>
        </w:rPr>
        <w:t>Об утверждении Перечня муниципального  имущества Еткульского муниципального района, предназначенного для передачи во владение и (или)  пользование субъектам малого и среднего предпринимательства»</w:t>
      </w:r>
      <w:r>
        <w:rPr>
          <w:sz w:val="28"/>
          <w:szCs w:val="28"/>
        </w:rPr>
        <w:t xml:space="preserve"> (с изменениями</w:t>
      </w:r>
      <w:r w:rsidR="00D15008">
        <w:rPr>
          <w:sz w:val="28"/>
          <w:szCs w:val="28"/>
        </w:rPr>
        <w:t xml:space="preserve">   от</w:t>
      </w:r>
      <w:r w:rsidR="00D15008" w:rsidRPr="00075C82">
        <w:rPr>
          <w:rFonts w:ascii="Verdana" w:hAnsi="Verdana"/>
          <w:color w:val="052635"/>
          <w:sz w:val="17"/>
          <w:szCs w:val="17"/>
          <w:shd w:val="clear" w:color="auto" w:fill="FFFFFF"/>
        </w:rPr>
        <w:t xml:space="preserve"> </w:t>
      </w:r>
      <w:r w:rsidR="00D15008" w:rsidRPr="00075C82">
        <w:rPr>
          <w:color w:val="052635"/>
          <w:sz w:val="28"/>
          <w:szCs w:val="28"/>
          <w:shd w:val="clear" w:color="auto" w:fill="FFFFFF"/>
        </w:rPr>
        <w:t>№ 980 от 14.09.2023г</w:t>
      </w:r>
      <w:r>
        <w:rPr>
          <w:sz w:val="28"/>
          <w:szCs w:val="28"/>
        </w:rPr>
        <w:t>)</w:t>
      </w:r>
      <w:r w:rsidRPr="002A56B8">
        <w:rPr>
          <w:sz w:val="28"/>
          <w:szCs w:val="28"/>
        </w:rPr>
        <w:t xml:space="preserve"> сформирован и </w:t>
      </w:r>
      <w:r>
        <w:rPr>
          <w:sz w:val="28"/>
          <w:szCs w:val="28"/>
        </w:rPr>
        <w:t xml:space="preserve">ежегодно дополняется </w:t>
      </w:r>
      <w:r w:rsidRPr="002A56B8">
        <w:rPr>
          <w:sz w:val="28"/>
          <w:szCs w:val="28"/>
        </w:rPr>
        <w:t xml:space="preserve"> перечень муниципального   имущества,  которое может быть передано во владение и (или) в пользование субъектам малого и среднего бизнеса. </w:t>
      </w:r>
      <w:r>
        <w:rPr>
          <w:color w:val="000000"/>
          <w:sz w:val="28"/>
          <w:szCs w:val="28"/>
        </w:rPr>
        <w:t>Общее количество муниципального имущества, включенного данный перечень,  составляет 1</w:t>
      </w:r>
      <w:r w:rsidR="00D15008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 xml:space="preserve"> единиц. </w:t>
      </w:r>
    </w:p>
    <w:p w:rsidR="00C75FB3" w:rsidRPr="002A56B8" w:rsidRDefault="00C75FB3" w:rsidP="00C75FB3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2A56B8">
        <w:rPr>
          <w:sz w:val="28"/>
          <w:szCs w:val="28"/>
        </w:rPr>
        <w:t xml:space="preserve">Большое значение имеет обеспечение свободного доступа </w:t>
      </w:r>
      <w:r>
        <w:rPr>
          <w:sz w:val="28"/>
          <w:szCs w:val="28"/>
        </w:rPr>
        <w:t>СМСП</w:t>
      </w:r>
      <w:r w:rsidRPr="002A56B8">
        <w:rPr>
          <w:sz w:val="28"/>
          <w:szCs w:val="28"/>
        </w:rPr>
        <w:t xml:space="preserve"> к информации о свободных зданиях и помещениях муниципальной собственности, предлагаемых к сдаче в аренду субъектам малого и среднего бизнеса, об объектах незавершенного строительства, предлагаем</w:t>
      </w:r>
      <w:r>
        <w:rPr>
          <w:sz w:val="28"/>
          <w:szCs w:val="28"/>
        </w:rPr>
        <w:t xml:space="preserve">ых на продажу. Данная информация </w:t>
      </w:r>
      <w:r w:rsidRPr="002A56B8">
        <w:rPr>
          <w:sz w:val="28"/>
          <w:szCs w:val="28"/>
        </w:rPr>
        <w:t xml:space="preserve"> размещ</w:t>
      </w:r>
      <w:r>
        <w:rPr>
          <w:sz w:val="28"/>
          <w:szCs w:val="28"/>
        </w:rPr>
        <w:t>ается на сайте а</w:t>
      </w:r>
      <w:r w:rsidRPr="002A56B8">
        <w:rPr>
          <w:sz w:val="28"/>
          <w:szCs w:val="28"/>
        </w:rPr>
        <w:t xml:space="preserve">дминистрации Еткульского муниципального района и в средствах массовой информации. Основной целью </w:t>
      </w:r>
      <w:r w:rsidRPr="002A56B8">
        <w:rPr>
          <w:sz w:val="28"/>
          <w:szCs w:val="28"/>
        </w:rPr>
        <w:lastRenderedPageBreak/>
        <w:t>этих мероприятий является оказание имущественной поддержки субъектам малого и среднего бизнеса.</w:t>
      </w:r>
    </w:p>
    <w:p w:rsidR="00685B9D" w:rsidRDefault="00C75FB3" w:rsidP="00C75F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2. </w:t>
      </w:r>
      <w:r w:rsidR="00685B9D">
        <w:rPr>
          <w:sz w:val="28"/>
          <w:szCs w:val="28"/>
        </w:rPr>
        <w:t xml:space="preserve">Описание приоритетов и целей </w:t>
      </w:r>
      <w:r w:rsidR="00083E6D">
        <w:rPr>
          <w:sz w:val="28"/>
          <w:szCs w:val="28"/>
        </w:rPr>
        <w:t xml:space="preserve">муниципальной </w:t>
      </w:r>
      <w:r w:rsidR="00685B9D">
        <w:rPr>
          <w:sz w:val="28"/>
          <w:szCs w:val="28"/>
        </w:rPr>
        <w:t xml:space="preserve">политики в сфере </w:t>
      </w:r>
      <w:r w:rsidR="00083E6D">
        <w:rPr>
          <w:sz w:val="28"/>
          <w:szCs w:val="28"/>
        </w:rPr>
        <w:t>реализации муниципальной программы</w:t>
      </w:r>
      <w:r w:rsidR="00685B9D">
        <w:rPr>
          <w:sz w:val="28"/>
          <w:szCs w:val="28"/>
        </w:rPr>
        <w:t>.</w:t>
      </w:r>
    </w:p>
    <w:p w:rsidR="00C75FB3" w:rsidRPr="002A56B8" w:rsidRDefault="00C75FB3" w:rsidP="00C75FB3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A56B8">
        <w:rPr>
          <w:sz w:val="28"/>
          <w:szCs w:val="28"/>
        </w:rPr>
        <w:t>В Еткульском муниципальном районе существуют следующие факторы, сдерживающие развитие малого и среднего бизнеса:</w:t>
      </w:r>
    </w:p>
    <w:p w:rsidR="00C75FB3" w:rsidRPr="002A56B8" w:rsidRDefault="00C75FB3" w:rsidP="00C75FB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2A56B8">
        <w:rPr>
          <w:sz w:val="28"/>
          <w:szCs w:val="28"/>
        </w:rPr>
        <w:t>-недостаток финансовых и  инвестиционных ресурсов, в том числе собственного капитала и оборотных средств;</w:t>
      </w:r>
    </w:p>
    <w:p w:rsidR="00C75FB3" w:rsidRPr="002A56B8" w:rsidRDefault="00C75FB3" w:rsidP="00C75FB3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-увеличение тарифной нагрузки на энергоресурсы;</w:t>
      </w:r>
    </w:p>
    <w:p w:rsidR="00C75FB3" w:rsidRPr="002A56B8" w:rsidRDefault="00C75FB3" w:rsidP="00C75FB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2A56B8">
        <w:rPr>
          <w:sz w:val="28"/>
          <w:szCs w:val="28"/>
        </w:rPr>
        <w:t xml:space="preserve"> -дефицит квалифицированных кадров, недостаточный уровень их профессиональной подготовки;           </w:t>
      </w:r>
    </w:p>
    <w:p w:rsidR="00C75FB3" w:rsidRPr="002A56B8" w:rsidRDefault="00C75FB3" w:rsidP="00C75FB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Pr="002A56B8">
        <w:rPr>
          <w:sz w:val="28"/>
          <w:szCs w:val="28"/>
        </w:rPr>
        <w:t>- отсутствие эффективных механизмов кредитования начинающих субъектов малого предпринимательства.</w:t>
      </w:r>
    </w:p>
    <w:p w:rsidR="00C75FB3" w:rsidRPr="002A56B8" w:rsidRDefault="00C75FB3" w:rsidP="00C75FB3">
      <w:pPr>
        <w:jc w:val="both"/>
        <w:rPr>
          <w:sz w:val="28"/>
          <w:szCs w:val="28"/>
        </w:rPr>
      </w:pPr>
      <w:r w:rsidRPr="002A56B8">
        <w:rPr>
          <w:sz w:val="28"/>
          <w:szCs w:val="28"/>
        </w:rPr>
        <w:t xml:space="preserve">        Перспективы развития малого  и среднего предпринимательства Еткульского муниципального района напрямую зависят от решения перечисленных проблем, так как они являются ключевыми факторами формирования условий, в которых сфера малого и среднего предпринимательства может успешно развиваться. Существующие проблемы можно решать только объединенными усилиями и согласованными действиями  органов и должностных лиц местного самоуправления и самих субъектов предпринимательства, а также их общественных объединений. Органам местного самоуправления Еткульского муниципального района необходимо обеспечить решение этих вопросов на своей территории с минимальными затратами финансовых и других ресурсов, и с качественными и количественными результатами, позволяющими обеспечить сохранение стабильности в районе и наилучшее удовлетворение потребностей жителей. </w:t>
      </w:r>
    </w:p>
    <w:p w:rsidR="00685B9D" w:rsidRPr="00685B9D" w:rsidRDefault="00C75FB3" w:rsidP="00C75FB3">
      <w:pPr>
        <w:jc w:val="both"/>
        <w:rPr>
          <w:color w:val="000000" w:themeColor="text1"/>
          <w:sz w:val="28"/>
          <w:szCs w:val="28"/>
        </w:rPr>
      </w:pPr>
      <w:r w:rsidRPr="0035564A">
        <w:rPr>
          <w:color w:val="000000" w:themeColor="text1"/>
          <w:sz w:val="28"/>
          <w:szCs w:val="28"/>
        </w:rPr>
        <w:t xml:space="preserve">            </w:t>
      </w:r>
      <w:r w:rsidRPr="00685B9D">
        <w:rPr>
          <w:color w:val="000000" w:themeColor="text1"/>
          <w:sz w:val="28"/>
          <w:szCs w:val="28"/>
        </w:rPr>
        <w:t xml:space="preserve">3. </w:t>
      </w:r>
      <w:r w:rsidR="00685B9D" w:rsidRPr="00685B9D">
        <w:rPr>
          <w:color w:val="000000" w:themeColor="text1"/>
          <w:sz w:val="28"/>
          <w:szCs w:val="28"/>
        </w:rPr>
        <w:t>Сведения о взаимосвязи со стратегическими приоритетами, целями и показателями государственных программ Российской Федерации</w:t>
      </w:r>
      <w:r w:rsidR="00412E06">
        <w:rPr>
          <w:color w:val="000000" w:themeColor="text1"/>
          <w:sz w:val="28"/>
          <w:szCs w:val="28"/>
        </w:rPr>
        <w:t>, государственных программ Челябинской области.</w:t>
      </w:r>
    </w:p>
    <w:p w:rsidR="00C75FB3" w:rsidRPr="0035564A" w:rsidRDefault="00412E06" w:rsidP="00C75FB3">
      <w:pPr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  <w:u w:val="single"/>
        </w:rPr>
        <w:t xml:space="preserve"> </w:t>
      </w:r>
      <w:r w:rsidR="00C75FB3" w:rsidRPr="00083E6D">
        <w:rPr>
          <w:color w:val="000000" w:themeColor="text1"/>
          <w:sz w:val="28"/>
          <w:szCs w:val="28"/>
          <w:u w:val="single"/>
        </w:rPr>
        <w:t>Субъекты малого и среднего предпринимательства</w:t>
      </w:r>
      <w:r w:rsidR="00C75FB3" w:rsidRPr="0035564A">
        <w:rPr>
          <w:color w:val="000000" w:themeColor="text1"/>
          <w:sz w:val="28"/>
          <w:szCs w:val="28"/>
        </w:rPr>
        <w:t xml:space="preserve"> - хозяйствующие субъекты (юридические лица и индивидуальные предприниматели), отнесенные в соответствии с условиями, установленными настоящим Федеральным законом, к малым предприятиям, в том числе к микропредприятиям, и средним предприятиям, сведения о которых внесены в </w:t>
      </w:r>
      <w:hyperlink r:id="rId8" w:history="1">
        <w:r w:rsidR="00C75FB3" w:rsidRPr="0035564A">
          <w:rPr>
            <w:rStyle w:val="ad"/>
            <w:color w:val="000000" w:themeColor="text1"/>
            <w:sz w:val="28"/>
            <w:szCs w:val="28"/>
          </w:rPr>
          <w:t>единый реестр субъектов малого и среднего предпринимательства</w:t>
        </w:r>
      </w:hyperlink>
      <w:r w:rsidR="00C75FB3" w:rsidRPr="0035564A">
        <w:rPr>
          <w:color w:val="000000" w:themeColor="text1"/>
          <w:sz w:val="28"/>
          <w:szCs w:val="28"/>
        </w:rPr>
        <w:t>;</w:t>
      </w:r>
    </w:p>
    <w:p w:rsidR="00C75FB3" w:rsidRPr="0035564A" w:rsidRDefault="00C75FB3" w:rsidP="00C75FB3">
      <w:pPr>
        <w:jc w:val="both"/>
        <w:rPr>
          <w:color w:val="000000" w:themeColor="text1"/>
          <w:sz w:val="28"/>
          <w:szCs w:val="28"/>
        </w:rPr>
      </w:pPr>
      <w:r w:rsidRPr="0035564A">
        <w:rPr>
          <w:color w:val="000000" w:themeColor="text1"/>
          <w:sz w:val="28"/>
          <w:szCs w:val="28"/>
        </w:rPr>
        <w:t xml:space="preserve">           1) среднесписочная численность работников за предшествующий календарный год не должно следующие предельные значения среднесписочной численности работников для каждой категории субъектов малого и среднего предпринимательства:</w:t>
      </w:r>
    </w:p>
    <w:p w:rsidR="00C75FB3" w:rsidRPr="0035564A" w:rsidRDefault="00C75FB3" w:rsidP="00C75FB3">
      <w:pPr>
        <w:jc w:val="both"/>
        <w:rPr>
          <w:color w:val="000000" w:themeColor="text1"/>
          <w:sz w:val="28"/>
          <w:szCs w:val="28"/>
        </w:rPr>
      </w:pPr>
      <w:r w:rsidRPr="0035564A">
        <w:rPr>
          <w:color w:val="000000" w:themeColor="text1"/>
          <w:sz w:val="28"/>
          <w:szCs w:val="28"/>
        </w:rPr>
        <w:t xml:space="preserve">              - до ста человек для малых предприятий (среди малых предприятий выделяются микропредприятия - до пятнадцати человек);</w:t>
      </w:r>
    </w:p>
    <w:p w:rsidR="00C75FB3" w:rsidRPr="0035564A" w:rsidRDefault="00C75FB3" w:rsidP="00C75FB3">
      <w:pPr>
        <w:jc w:val="both"/>
        <w:rPr>
          <w:color w:val="000000" w:themeColor="text1"/>
          <w:sz w:val="28"/>
          <w:szCs w:val="28"/>
        </w:rPr>
      </w:pPr>
      <w:r w:rsidRPr="0035564A">
        <w:rPr>
          <w:color w:val="000000" w:themeColor="text1"/>
          <w:sz w:val="28"/>
          <w:szCs w:val="28"/>
        </w:rPr>
        <w:t xml:space="preserve">              - от ста одного до двухсот пятидесяти человек для средних предприятий;</w:t>
      </w:r>
    </w:p>
    <w:p w:rsidR="00C75FB3" w:rsidRPr="00FF23A5" w:rsidRDefault="00C75FB3" w:rsidP="00C75FB3">
      <w:pPr>
        <w:pStyle w:val="western"/>
        <w:spacing w:before="0" w:beforeAutospacing="0" w:after="0" w:afterAutospacing="0"/>
        <w:jc w:val="both"/>
        <w:rPr>
          <w:sz w:val="28"/>
          <w:szCs w:val="28"/>
        </w:rPr>
      </w:pPr>
      <w:r w:rsidRPr="00FF23A5">
        <w:rPr>
          <w:sz w:val="28"/>
          <w:szCs w:val="28"/>
        </w:rPr>
        <w:t xml:space="preserve">           </w:t>
      </w:r>
      <w:r>
        <w:rPr>
          <w:sz w:val="28"/>
          <w:szCs w:val="28"/>
        </w:rPr>
        <w:t>2</w:t>
      </w:r>
      <w:r w:rsidRPr="00FF23A5">
        <w:rPr>
          <w:sz w:val="28"/>
          <w:szCs w:val="28"/>
        </w:rPr>
        <w:t xml:space="preserve">) выручка от реализации товаров (работ, услуг) без учета налога на добавленную стоимость или балансовая стоимость активов (остаточная стоимость основных средств и нематериальных активов) за предшествующий </w:t>
      </w:r>
      <w:r w:rsidRPr="00FF23A5">
        <w:rPr>
          <w:sz w:val="28"/>
          <w:szCs w:val="28"/>
        </w:rPr>
        <w:lastRenderedPageBreak/>
        <w:t>календарный год не должна превышать предельные значения, установленные Правительством Российской Федерации для каждой категории субъектов малого и среднего предпринимательства.</w:t>
      </w:r>
    </w:p>
    <w:p w:rsidR="00C75FB3" w:rsidRPr="002A56B8" w:rsidRDefault="00C75FB3" w:rsidP="00C75FB3">
      <w:pPr>
        <w:pStyle w:val="a3"/>
        <w:spacing w:before="0" w:beforeAutospacing="0" w:after="0" w:afterAutospacing="0"/>
        <w:ind w:firstLine="605"/>
        <w:jc w:val="both"/>
        <w:rPr>
          <w:sz w:val="28"/>
          <w:szCs w:val="28"/>
        </w:rPr>
      </w:pPr>
      <w:r w:rsidRPr="002A56B8">
        <w:rPr>
          <w:sz w:val="28"/>
          <w:szCs w:val="28"/>
          <w:u w:val="single"/>
        </w:rPr>
        <w:t xml:space="preserve">Поддержка </w:t>
      </w:r>
      <w:r>
        <w:rPr>
          <w:sz w:val="28"/>
          <w:szCs w:val="28"/>
          <w:u w:val="single"/>
        </w:rPr>
        <w:t>СМСП</w:t>
      </w:r>
      <w:r w:rsidRPr="002A56B8">
        <w:rPr>
          <w:sz w:val="28"/>
          <w:szCs w:val="28"/>
          <w:u w:val="single"/>
        </w:rPr>
        <w:t xml:space="preserve"> </w:t>
      </w:r>
      <w:r w:rsidRPr="002A56B8">
        <w:rPr>
          <w:sz w:val="28"/>
          <w:szCs w:val="28"/>
        </w:rPr>
        <w:t xml:space="preserve">- деятельность органов государственной власти Российской Федерации, органов государственной власти субъектов Российской Федерации, органов местного самоуправления и функционирование инфраструктуры поддержки </w:t>
      </w:r>
      <w:r>
        <w:rPr>
          <w:sz w:val="28"/>
          <w:szCs w:val="28"/>
        </w:rPr>
        <w:t>СМСП</w:t>
      </w:r>
      <w:r w:rsidRPr="002A56B8">
        <w:rPr>
          <w:sz w:val="28"/>
          <w:szCs w:val="28"/>
        </w:rPr>
        <w:t xml:space="preserve">, направленные на реализацию мероприятий, предусмотренных федеральными программами развития субъектов малого и среднего предпринимательства, региональными программами развития субъектов малого и среднего предпринимательства и муниципальными программами развития субъектов малого и среднего предпринимательства. </w:t>
      </w:r>
    </w:p>
    <w:p w:rsidR="00C75FB3" w:rsidRPr="002A56B8" w:rsidRDefault="00C75FB3" w:rsidP="00C75FB3">
      <w:pPr>
        <w:pStyle w:val="a3"/>
        <w:spacing w:before="0" w:beforeAutospacing="0" w:after="0" w:afterAutospacing="0"/>
        <w:ind w:firstLine="605"/>
        <w:jc w:val="both"/>
        <w:rPr>
          <w:sz w:val="28"/>
          <w:szCs w:val="28"/>
        </w:rPr>
      </w:pPr>
      <w:r w:rsidRPr="002A56B8">
        <w:rPr>
          <w:sz w:val="28"/>
          <w:szCs w:val="28"/>
          <w:u w:val="single"/>
        </w:rPr>
        <w:t>Административные барьеры</w:t>
      </w:r>
      <w:r w:rsidRPr="002A56B8">
        <w:rPr>
          <w:sz w:val="28"/>
          <w:szCs w:val="28"/>
        </w:rPr>
        <w:t xml:space="preserve"> - действия, нарушающие законодательство, совершаемые органами государственной власти, органами местного самоуправления, контролирующими (надзорными) организациями и юридическими лицами, а также действия, создающие дополнительные и усложняющие процедуры в сфере хозяйственной деятельности.</w:t>
      </w:r>
    </w:p>
    <w:p w:rsidR="00C75FB3" w:rsidRDefault="00C75FB3" w:rsidP="00C75FB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 w:rsidRPr="002A56B8">
        <w:rPr>
          <w:sz w:val="28"/>
          <w:szCs w:val="28"/>
          <w:u w:val="single"/>
        </w:rPr>
        <w:t xml:space="preserve">Инфраструктура поддержки </w:t>
      </w:r>
      <w:r>
        <w:rPr>
          <w:sz w:val="28"/>
          <w:szCs w:val="28"/>
          <w:u w:val="single"/>
        </w:rPr>
        <w:t>СМСП</w:t>
      </w:r>
      <w:r w:rsidRPr="002A56B8">
        <w:rPr>
          <w:sz w:val="28"/>
          <w:szCs w:val="28"/>
        </w:rPr>
        <w:t xml:space="preserve">- система коммерческих и некоммерческих организаций, которые создаются, осуществляют свою деятельность или привлекаются в качестве поставщиков (исполнителей, подрядчиков) в целях размещения заказов на поставки товаров, выполнение работ, оказание услуг для государственных и муниципальных нужд при реализации федеральных программ развития субъектов малого и среднего предпринимательства, региональных программ развития субъектов малого и среднего предпринимательства, муниципальных программ развития субъектов малого и среднего предпринимательства, обеспечивающих условия для создания </w:t>
      </w:r>
      <w:r>
        <w:rPr>
          <w:sz w:val="28"/>
          <w:szCs w:val="28"/>
        </w:rPr>
        <w:t>СМСП</w:t>
      </w:r>
      <w:r w:rsidRPr="002A56B8">
        <w:rPr>
          <w:sz w:val="28"/>
          <w:szCs w:val="28"/>
        </w:rPr>
        <w:t xml:space="preserve"> и оказания им поддержки.</w:t>
      </w:r>
    </w:p>
    <w:p w:rsidR="00B36A03" w:rsidRDefault="00B36A03" w:rsidP="00C75FB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</w:p>
    <w:p w:rsidR="00E655AA" w:rsidRDefault="00E655AA" w:rsidP="00C75FB3">
      <w:pPr>
        <w:pStyle w:val="western"/>
        <w:spacing w:before="0" w:beforeAutospacing="0" w:after="0" w:afterAutospacing="0"/>
        <w:ind w:firstLine="547"/>
        <w:jc w:val="both"/>
        <w:rPr>
          <w:sz w:val="28"/>
          <w:szCs w:val="28"/>
        </w:rPr>
      </w:pPr>
      <w:r>
        <w:rPr>
          <w:sz w:val="28"/>
          <w:szCs w:val="28"/>
        </w:rPr>
        <w:t>4. Задачи муниципального управления, способы их эффективного решения в соответствующей отрасли экономики и сфере муниципального управления.</w:t>
      </w:r>
    </w:p>
    <w:p w:rsidR="00046833" w:rsidRDefault="00046833" w:rsidP="00E45175">
      <w:pPr>
        <w:ind w:left="5103"/>
        <w:jc w:val="center"/>
        <w:rPr>
          <w:sz w:val="28"/>
          <w:szCs w:val="28"/>
        </w:rPr>
      </w:pPr>
    </w:p>
    <w:p w:rsidR="00B36A03" w:rsidRPr="00CC2453" w:rsidRDefault="00B36A03" w:rsidP="00B36A03">
      <w:pPr>
        <w:jc w:val="both"/>
        <w:rPr>
          <w:b/>
          <w:sz w:val="28"/>
          <w:szCs w:val="28"/>
        </w:rPr>
      </w:pPr>
      <w:r w:rsidRPr="00BC53F9">
        <w:rPr>
          <w:color w:val="000000" w:themeColor="text1"/>
          <w:sz w:val="28"/>
          <w:szCs w:val="28"/>
        </w:rPr>
        <w:t xml:space="preserve">        </w:t>
      </w:r>
      <w:r>
        <w:rPr>
          <w:color w:val="000000" w:themeColor="text1"/>
          <w:sz w:val="28"/>
          <w:szCs w:val="28"/>
        </w:rPr>
        <w:t xml:space="preserve"> </w:t>
      </w:r>
      <w:r w:rsidRPr="00BC53F9">
        <w:rPr>
          <w:color w:val="000000" w:themeColor="text1"/>
          <w:sz w:val="28"/>
          <w:szCs w:val="28"/>
        </w:rPr>
        <w:t>Основн</w:t>
      </w:r>
      <w:r>
        <w:rPr>
          <w:color w:val="000000" w:themeColor="text1"/>
          <w:sz w:val="28"/>
          <w:szCs w:val="28"/>
        </w:rPr>
        <w:t>ая</w:t>
      </w:r>
      <w:r w:rsidRPr="00BC53F9">
        <w:rPr>
          <w:color w:val="000000" w:themeColor="text1"/>
          <w:sz w:val="28"/>
          <w:szCs w:val="28"/>
        </w:rPr>
        <w:t xml:space="preserve"> цел</w:t>
      </w:r>
      <w:r>
        <w:rPr>
          <w:color w:val="000000" w:themeColor="text1"/>
          <w:sz w:val="28"/>
          <w:szCs w:val="28"/>
        </w:rPr>
        <w:t>ь</w:t>
      </w:r>
      <w:r w:rsidRPr="00BC53F9">
        <w:rPr>
          <w:color w:val="000000" w:themeColor="text1"/>
          <w:sz w:val="28"/>
          <w:szCs w:val="28"/>
        </w:rPr>
        <w:t xml:space="preserve"> </w:t>
      </w:r>
      <w:r w:rsidRPr="00CC2453">
        <w:rPr>
          <w:sz w:val="28"/>
          <w:szCs w:val="28"/>
        </w:rPr>
        <w:t xml:space="preserve">муниципальной программы «Инвестиционное развитие и поддержка предпринимательства в Еткульском  муниципальном районе» </w:t>
      </w:r>
      <w:r w:rsidRPr="00BC53F9">
        <w:rPr>
          <w:color w:val="000000" w:themeColor="text1"/>
          <w:sz w:val="28"/>
          <w:szCs w:val="28"/>
        </w:rPr>
        <w:t xml:space="preserve"> </w:t>
      </w:r>
      <w:r w:rsidRPr="00B36A03">
        <w:rPr>
          <w:sz w:val="28"/>
          <w:szCs w:val="28"/>
        </w:rPr>
        <w:t>формирование благоприятной среды для предпринимательской деятельности</w:t>
      </w:r>
      <w:r>
        <w:rPr>
          <w:color w:val="000000" w:themeColor="text1"/>
          <w:sz w:val="28"/>
          <w:szCs w:val="28"/>
        </w:rPr>
        <w:t xml:space="preserve"> </w:t>
      </w:r>
      <w:r w:rsidRPr="00BC53F9">
        <w:rPr>
          <w:color w:val="000000" w:themeColor="text1"/>
          <w:sz w:val="28"/>
          <w:szCs w:val="28"/>
        </w:rPr>
        <w:t>в Еткульском муниципальном районе.</w:t>
      </w:r>
    </w:p>
    <w:p w:rsidR="00B36A03" w:rsidRPr="00A37F20" w:rsidRDefault="00B36A03" w:rsidP="00B36A03">
      <w:pPr>
        <w:autoSpaceDE w:val="0"/>
        <w:autoSpaceDN w:val="0"/>
        <w:adjustRightInd w:val="0"/>
        <w:ind w:firstLine="600"/>
        <w:jc w:val="both"/>
        <w:rPr>
          <w:color w:val="000000" w:themeColor="text1"/>
          <w:sz w:val="28"/>
          <w:szCs w:val="28"/>
        </w:rPr>
      </w:pPr>
      <w:r w:rsidRPr="00A37F20">
        <w:rPr>
          <w:color w:val="000000" w:themeColor="text1"/>
          <w:sz w:val="28"/>
          <w:szCs w:val="28"/>
        </w:rPr>
        <w:t xml:space="preserve"> Задачи, которые необходимо решить для достижения поставленных целей:</w:t>
      </w:r>
    </w:p>
    <w:p w:rsidR="00B36A03" w:rsidRDefault="00B36A03" w:rsidP="00B36A03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A37F20">
        <w:rPr>
          <w:color w:val="000000" w:themeColor="text1"/>
          <w:sz w:val="28"/>
          <w:szCs w:val="28"/>
        </w:rPr>
        <w:t xml:space="preserve">        </w:t>
      </w:r>
      <w:r w:rsidR="00A43310">
        <w:rPr>
          <w:color w:val="000000" w:themeColor="text1"/>
          <w:sz w:val="28"/>
          <w:szCs w:val="28"/>
        </w:rPr>
        <w:t xml:space="preserve">  </w:t>
      </w:r>
      <w:r>
        <w:rPr>
          <w:sz w:val="28"/>
          <w:szCs w:val="28"/>
        </w:rPr>
        <w:t>- р</w:t>
      </w:r>
      <w:r w:rsidRPr="00B36A03">
        <w:rPr>
          <w:bCs/>
          <w:color w:val="000000" w:themeColor="text1"/>
          <w:sz w:val="28"/>
          <w:szCs w:val="28"/>
        </w:rPr>
        <w:t>азвитие системы имущественной и информационной деятельности  субъектов малого и среднего предпринимательства и физ. лицам, не являющихся индивидуальными предпринимателями и применяющих специальный налоговый режим «Налог на профессиональный доход</w:t>
      </w:r>
      <w:r w:rsidRPr="00DF2CE6">
        <w:rPr>
          <w:sz w:val="28"/>
          <w:szCs w:val="28"/>
        </w:rPr>
        <w:t>»</w:t>
      </w:r>
      <w:r w:rsidR="0095796A">
        <w:rPr>
          <w:sz w:val="28"/>
          <w:szCs w:val="28"/>
        </w:rPr>
        <w:t>.</w:t>
      </w:r>
    </w:p>
    <w:p w:rsidR="00B36A03" w:rsidRDefault="0095796A" w:rsidP="00B36A03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A4331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Реализация настоящей муниципальной программы окажет позитивное влияние на социально-экономическую ситуацию в Еткульском муниципальном районе, будет способствовать развитию предпринимательской </w:t>
      </w:r>
      <w:r w:rsidR="00A43310">
        <w:rPr>
          <w:sz w:val="28"/>
          <w:szCs w:val="28"/>
        </w:rPr>
        <w:t>активности населения, модернизации основных фондов субъектов МСП, повышению конкурентоспособности субъектов МСП, созданию условий развития деятельности самозанятых.</w:t>
      </w:r>
    </w:p>
    <w:p w:rsidR="004C11FA" w:rsidRDefault="004C11FA" w:rsidP="004C11FA">
      <w:pPr>
        <w:ind w:left="5670"/>
        <w:jc w:val="center"/>
        <w:rPr>
          <w:sz w:val="28"/>
          <w:szCs w:val="28"/>
        </w:rPr>
      </w:pPr>
    </w:p>
    <w:p w:rsidR="003A3683" w:rsidRDefault="003A3683" w:rsidP="004C11FA">
      <w:pPr>
        <w:ind w:left="5670"/>
        <w:jc w:val="center"/>
        <w:rPr>
          <w:sz w:val="28"/>
          <w:szCs w:val="28"/>
        </w:rPr>
      </w:pPr>
    </w:p>
    <w:p w:rsidR="003452B0" w:rsidRDefault="003452B0" w:rsidP="004C11FA">
      <w:pPr>
        <w:ind w:left="5670"/>
        <w:jc w:val="center"/>
        <w:rPr>
          <w:sz w:val="28"/>
          <w:szCs w:val="28"/>
        </w:rPr>
      </w:pPr>
    </w:p>
    <w:p w:rsidR="003452B0" w:rsidRDefault="003452B0" w:rsidP="004C11FA">
      <w:pPr>
        <w:ind w:left="5670"/>
        <w:jc w:val="center"/>
        <w:rPr>
          <w:sz w:val="28"/>
          <w:szCs w:val="28"/>
        </w:rPr>
      </w:pPr>
    </w:p>
    <w:p w:rsidR="0058352C" w:rsidRDefault="0058352C" w:rsidP="004C11FA">
      <w:pPr>
        <w:ind w:left="5670"/>
        <w:jc w:val="center"/>
        <w:rPr>
          <w:sz w:val="28"/>
          <w:szCs w:val="28"/>
        </w:rPr>
      </w:pPr>
    </w:p>
    <w:p w:rsidR="0058352C" w:rsidRDefault="0058352C" w:rsidP="004C11FA">
      <w:pPr>
        <w:ind w:left="5670"/>
        <w:jc w:val="center"/>
        <w:rPr>
          <w:sz w:val="28"/>
          <w:szCs w:val="28"/>
        </w:rPr>
      </w:pPr>
    </w:p>
    <w:p w:rsidR="0058352C" w:rsidRDefault="0058352C" w:rsidP="004C11FA">
      <w:pPr>
        <w:ind w:left="5670"/>
        <w:jc w:val="center"/>
        <w:rPr>
          <w:sz w:val="28"/>
          <w:szCs w:val="28"/>
        </w:rPr>
      </w:pPr>
    </w:p>
    <w:p w:rsidR="0058352C" w:rsidRDefault="0058352C" w:rsidP="004C11FA">
      <w:pPr>
        <w:ind w:left="5670"/>
        <w:jc w:val="center"/>
        <w:rPr>
          <w:sz w:val="28"/>
          <w:szCs w:val="28"/>
        </w:rPr>
      </w:pPr>
    </w:p>
    <w:p w:rsidR="0058352C" w:rsidRDefault="0058352C" w:rsidP="004C11FA">
      <w:pPr>
        <w:ind w:left="5670"/>
        <w:jc w:val="center"/>
        <w:rPr>
          <w:sz w:val="28"/>
          <w:szCs w:val="28"/>
        </w:rPr>
      </w:pPr>
    </w:p>
    <w:p w:rsidR="0058352C" w:rsidRDefault="0058352C" w:rsidP="004C11FA">
      <w:pPr>
        <w:ind w:left="5670"/>
        <w:jc w:val="center"/>
        <w:rPr>
          <w:sz w:val="28"/>
          <w:szCs w:val="28"/>
        </w:rPr>
      </w:pPr>
    </w:p>
    <w:p w:rsidR="0058352C" w:rsidRDefault="0058352C" w:rsidP="004C11FA">
      <w:pPr>
        <w:ind w:left="5670"/>
        <w:jc w:val="center"/>
        <w:rPr>
          <w:sz w:val="28"/>
          <w:szCs w:val="28"/>
        </w:rPr>
      </w:pPr>
    </w:p>
    <w:p w:rsidR="0058352C" w:rsidRDefault="0058352C" w:rsidP="004C11FA">
      <w:pPr>
        <w:ind w:left="5670"/>
        <w:jc w:val="center"/>
        <w:rPr>
          <w:sz w:val="28"/>
          <w:szCs w:val="28"/>
        </w:rPr>
      </w:pPr>
    </w:p>
    <w:p w:rsidR="0058352C" w:rsidRDefault="0058352C" w:rsidP="004C11FA">
      <w:pPr>
        <w:ind w:left="5670"/>
        <w:jc w:val="center"/>
        <w:rPr>
          <w:sz w:val="28"/>
          <w:szCs w:val="28"/>
        </w:rPr>
      </w:pPr>
    </w:p>
    <w:p w:rsidR="0058352C" w:rsidRDefault="0058352C" w:rsidP="004C11FA">
      <w:pPr>
        <w:ind w:left="5670"/>
        <w:jc w:val="center"/>
        <w:rPr>
          <w:sz w:val="28"/>
          <w:szCs w:val="28"/>
        </w:rPr>
      </w:pPr>
    </w:p>
    <w:p w:rsidR="0058352C" w:rsidRDefault="0058352C" w:rsidP="004C11FA">
      <w:pPr>
        <w:ind w:left="5670"/>
        <w:jc w:val="center"/>
        <w:rPr>
          <w:sz w:val="28"/>
          <w:szCs w:val="28"/>
        </w:rPr>
      </w:pPr>
    </w:p>
    <w:p w:rsidR="001D5FA4" w:rsidRDefault="001D5FA4" w:rsidP="004C11FA">
      <w:pPr>
        <w:ind w:left="5670"/>
        <w:jc w:val="center"/>
        <w:rPr>
          <w:sz w:val="28"/>
          <w:szCs w:val="28"/>
        </w:rPr>
        <w:sectPr w:rsidR="001D5FA4" w:rsidSect="00AA454F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:rsidR="00574A5C" w:rsidRDefault="00574A5C" w:rsidP="00574A5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ПРИЛОЖЕНИЕ</w:t>
      </w:r>
      <w:r w:rsidR="003D71A5">
        <w:rPr>
          <w:sz w:val="28"/>
          <w:szCs w:val="28"/>
        </w:rPr>
        <w:t xml:space="preserve"> 1</w:t>
      </w:r>
    </w:p>
    <w:p w:rsidR="00574A5C" w:rsidRPr="00087BD0" w:rsidRDefault="00574A5C" w:rsidP="00574A5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</w:t>
      </w:r>
      <w:r w:rsidR="003D71A5">
        <w:rPr>
          <w:sz w:val="28"/>
          <w:szCs w:val="28"/>
        </w:rPr>
        <w:t>к</w:t>
      </w:r>
      <w:r>
        <w:rPr>
          <w:sz w:val="28"/>
          <w:szCs w:val="28"/>
        </w:rPr>
        <w:t xml:space="preserve">  постановлени</w:t>
      </w:r>
      <w:r w:rsidR="003D71A5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Pr="00087BD0">
        <w:rPr>
          <w:sz w:val="28"/>
          <w:szCs w:val="28"/>
        </w:rPr>
        <w:t>администрации</w:t>
      </w:r>
    </w:p>
    <w:p w:rsidR="00574A5C" w:rsidRDefault="00574A5C" w:rsidP="00574A5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087BD0">
        <w:rPr>
          <w:sz w:val="28"/>
          <w:szCs w:val="28"/>
        </w:rPr>
        <w:t xml:space="preserve">Еткульского </w:t>
      </w:r>
      <w:r>
        <w:rPr>
          <w:sz w:val="28"/>
          <w:szCs w:val="28"/>
        </w:rPr>
        <w:t>му</w:t>
      </w:r>
      <w:r w:rsidRPr="00087BD0">
        <w:rPr>
          <w:sz w:val="28"/>
          <w:szCs w:val="28"/>
        </w:rPr>
        <w:t>ниципального</w:t>
      </w:r>
      <w:r>
        <w:rPr>
          <w:sz w:val="28"/>
          <w:szCs w:val="28"/>
        </w:rPr>
        <w:t xml:space="preserve"> района</w:t>
      </w:r>
    </w:p>
    <w:p w:rsidR="002B0DCF" w:rsidRPr="002B0DCF" w:rsidRDefault="002B0DCF" w:rsidP="002D47FE">
      <w:pPr>
        <w:tabs>
          <w:tab w:val="left" w:pos="1080"/>
        </w:tabs>
        <w:jc w:val="center"/>
        <w:rPr>
          <w:bCs/>
          <w:sz w:val="28"/>
          <w:szCs w:val="28"/>
        </w:rPr>
      </w:pPr>
    </w:p>
    <w:p w:rsidR="002B0DCF" w:rsidRDefault="002B0DCF" w:rsidP="002D47FE">
      <w:pPr>
        <w:tabs>
          <w:tab w:val="left" w:pos="1080"/>
        </w:tabs>
        <w:jc w:val="center"/>
        <w:rPr>
          <w:bCs/>
          <w:sz w:val="28"/>
          <w:szCs w:val="28"/>
        </w:rPr>
      </w:pPr>
    </w:p>
    <w:p w:rsidR="008569DC" w:rsidRPr="00D73656" w:rsidRDefault="00C75FB3" w:rsidP="002D47FE">
      <w:pPr>
        <w:tabs>
          <w:tab w:val="left" w:pos="1080"/>
        </w:tabs>
        <w:jc w:val="center"/>
        <w:rPr>
          <w:bCs/>
          <w:sz w:val="28"/>
          <w:szCs w:val="28"/>
        </w:rPr>
      </w:pPr>
      <w:r w:rsidRPr="00D73656">
        <w:rPr>
          <w:bCs/>
          <w:sz w:val="28"/>
          <w:szCs w:val="28"/>
          <w:lang w:val="en-US"/>
        </w:rPr>
        <w:t>II</w:t>
      </w:r>
      <w:r w:rsidRPr="00D73656">
        <w:rPr>
          <w:bCs/>
          <w:sz w:val="28"/>
          <w:szCs w:val="28"/>
        </w:rPr>
        <w:t xml:space="preserve">. </w:t>
      </w:r>
      <w:r w:rsidR="008569DC" w:rsidRPr="00D73656">
        <w:rPr>
          <w:bCs/>
          <w:sz w:val="28"/>
          <w:szCs w:val="28"/>
        </w:rPr>
        <w:t>Паспорт</w:t>
      </w:r>
    </w:p>
    <w:p w:rsidR="00C07404" w:rsidRPr="00D73656" w:rsidRDefault="00C07404" w:rsidP="002D47FE">
      <w:pPr>
        <w:jc w:val="center"/>
        <w:rPr>
          <w:bCs/>
          <w:sz w:val="28"/>
          <w:szCs w:val="28"/>
        </w:rPr>
      </w:pPr>
      <w:r w:rsidRPr="00D73656">
        <w:rPr>
          <w:bCs/>
          <w:sz w:val="28"/>
          <w:szCs w:val="28"/>
        </w:rPr>
        <w:t>м</w:t>
      </w:r>
      <w:r w:rsidR="00A7050A" w:rsidRPr="00D73656">
        <w:rPr>
          <w:bCs/>
          <w:sz w:val="28"/>
          <w:szCs w:val="28"/>
        </w:rPr>
        <w:t>униципальной п</w:t>
      </w:r>
      <w:r w:rsidR="008569DC" w:rsidRPr="00D73656">
        <w:rPr>
          <w:bCs/>
          <w:sz w:val="28"/>
          <w:szCs w:val="28"/>
        </w:rPr>
        <w:t>рограммы</w:t>
      </w:r>
      <w:r w:rsidR="00053FED" w:rsidRPr="00D73656">
        <w:rPr>
          <w:bCs/>
          <w:sz w:val="28"/>
          <w:szCs w:val="28"/>
        </w:rPr>
        <w:t xml:space="preserve"> </w:t>
      </w:r>
      <w:r w:rsidR="008F1194" w:rsidRPr="00D73656">
        <w:rPr>
          <w:bCs/>
          <w:sz w:val="28"/>
          <w:szCs w:val="28"/>
        </w:rPr>
        <w:t>«И</w:t>
      </w:r>
      <w:r w:rsidR="00053FED" w:rsidRPr="00D73656">
        <w:rPr>
          <w:bCs/>
          <w:sz w:val="28"/>
          <w:szCs w:val="28"/>
        </w:rPr>
        <w:t>нвестиционное развитие и поддержка</w:t>
      </w:r>
      <w:r w:rsidR="008569DC" w:rsidRPr="00D73656">
        <w:rPr>
          <w:bCs/>
          <w:sz w:val="28"/>
          <w:szCs w:val="28"/>
        </w:rPr>
        <w:t xml:space="preserve"> предпринимательства в </w:t>
      </w:r>
      <w:r w:rsidR="00A43310" w:rsidRPr="00D73656">
        <w:rPr>
          <w:bCs/>
          <w:sz w:val="28"/>
          <w:szCs w:val="28"/>
        </w:rPr>
        <w:t>Еткульском муниципальном</w:t>
      </w:r>
      <w:r w:rsidR="008569DC" w:rsidRPr="00D73656">
        <w:rPr>
          <w:bCs/>
          <w:sz w:val="28"/>
          <w:szCs w:val="28"/>
        </w:rPr>
        <w:t xml:space="preserve"> районе</w:t>
      </w:r>
      <w:r w:rsidR="008F1194" w:rsidRPr="00D73656">
        <w:rPr>
          <w:bCs/>
          <w:sz w:val="28"/>
          <w:szCs w:val="28"/>
        </w:rPr>
        <w:t>»</w:t>
      </w:r>
      <w:r w:rsidR="008569DC" w:rsidRPr="00D73656">
        <w:rPr>
          <w:bCs/>
          <w:sz w:val="28"/>
          <w:szCs w:val="28"/>
        </w:rPr>
        <w:t xml:space="preserve"> </w:t>
      </w:r>
    </w:p>
    <w:p w:rsidR="003A37F9" w:rsidRDefault="003A37F9" w:rsidP="002D47FE">
      <w:pPr>
        <w:jc w:val="center"/>
        <w:rPr>
          <w:sz w:val="28"/>
          <w:szCs w:val="28"/>
        </w:rPr>
      </w:pPr>
    </w:p>
    <w:p w:rsidR="001D5FA4" w:rsidRPr="00087BD0" w:rsidRDefault="003A37F9" w:rsidP="00707E2C">
      <w:pPr>
        <w:jc w:val="center"/>
        <w:rPr>
          <w:sz w:val="28"/>
          <w:szCs w:val="28"/>
        </w:rPr>
      </w:pPr>
      <w:r w:rsidRPr="003A37F9">
        <w:rPr>
          <w:sz w:val="28"/>
          <w:szCs w:val="28"/>
        </w:rPr>
        <w:t>1. Основные положения</w:t>
      </w:r>
      <w:r w:rsidR="00151447" w:rsidRPr="00087BD0">
        <w:rPr>
          <w:sz w:val="28"/>
          <w:szCs w:val="28"/>
        </w:rPr>
        <w:t xml:space="preserve">    </w:t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387"/>
        <w:gridCol w:w="9214"/>
      </w:tblGrid>
      <w:tr w:rsidR="001D5FA4" w:rsidRPr="003F29C2" w:rsidTr="00AA454F">
        <w:trPr>
          <w:trHeight w:val="429"/>
        </w:trPr>
        <w:tc>
          <w:tcPr>
            <w:tcW w:w="5387" w:type="dxa"/>
            <w:vAlign w:val="center"/>
          </w:tcPr>
          <w:p w:rsidR="001D5FA4" w:rsidRPr="003F29C2" w:rsidRDefault="001D5FA4" w:rsidP="002B0A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9C2">
              <w:rPr>
                <w:rFonts w:ascii="Times New Roman" w:hAnsi="Times New Roman" w:cs="Times New Roman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9214" w:type="dxa"/>
          </w:tcPr>
          <w:p w:rsidR="001D5FA4" w:rsidRPr="003F29C2" w:rsidRDefault="001D5FA4" w:rsidP="002B0A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Попова Елена Владимировна</w:t>
            </w:r>
            <w:r w:rsidRPr="003F29C2">
              <w:rPr>
                <w:rFonts w:ascii="Times New Roman" w:hAnsi="Times New Roman"/>
                <w:sz w:val="24"/>
                <w:szCs w:val="24"/>
              </w:rPr>
              <w:t xml:space="preserve"> – заместитель главы Еткульского муниципального района</w:t>
            </w:r>
          </w:p>
        </w:tc>
      </w:tr>
      <w:tr w:rsidR="001D5FA4" w:rsidRPr="003F29C2" w:rsidTr="00AA454F">
        <w:trPr>
          <w:trHeight w:val="537"/>
        </w:trPr>
        <w:tc>
          <w:tcPr>
            <w:tcW w:w="5387" w:type="dxa"/>
            <w:vAlign w:val="center"/>
          </w:tcPr>
          <w:p w:rsidR="001D5FA4" w:rsidRPr="003F29C2" w:rsidRDefault="001D5FA4" w:rsidP="002B0A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9C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муниципальной программы</w:t>
            </w:r>
          </w:p>
        </w:tc>
        <w:tc>
          <w:tcPr>
            <w:tcW w:w="9214" w:type="dxa"/>
          </w:tcPr>
          <w:p w:rsidR="001D5FA4" w:rsidRPr="003F29C2" w:rsidRDefault="00FC5F01" w:rsidP="002B0A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</w:t>
            </w:r>
            <w:r w:rsidR="001D5FA4" w:rsidRPr="003F29C2">
              <w:rPr>
                <w:rFonts w:ascii="Times New Roman" w:hAnsi="Times New Roman" w:cs="Times New Roman"/>
                <w:sz w:val="24"/>
                <w:szCs w:val="24"/>
              </w:rPr>
              <w:t>кономический отдел администрации Еткульского муниципального района</w:t>
            </w:r>
          </w:p>
        </w:tc>
      </w:tr>
      <w:tr w:rsidR="00A11ABF" w:rsidRPr="003F29C2" w:rsidTr="00AA454F">
        <w:tc>
          <w:tcPr>
            <w:tcW w:w="5387" w:type="dxa"/>
            <w:vAlign w:val="center"/>
          </w:tcPr>
          <w:p w:rsidR="00A11ABF" w:rsidRPr="00FC5F01" w:rsidRDefault="00A11ABF" w:rsidP="002B0A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C5F01">
              <w:rPr>
                <w:rFonts w:ascii="Times New Roman" w:hAnsi="Times New Roman" w:cs="Times New Roman"/>
                <w:sz w:val="24"/>
                <w:szCs w:val="24"/>
              </w:rPr>
              <w:t>Соисполнители муниципальной программы</w:t>
            </w:r>
          </w:p>
        </w:tc>
        <w:tc>
          <w:tcPr>
            <w:tcW w:w="9214" w:type="dxa"/>
          </w:tcPr>
          <w:p w:rsidR="00FC5F01" w:rsidRPr="00FC5F01" w:rsidRDefault="00FC5F01" w:rsidP="002B0A53">
            <w:pPr>
              <w:pStyle w:val="ConsPlusNormal"/>
              <w:ind w:firstLine="0"/>
              <w:jc w:val="both"/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 </w:t>
            </w:r>
            <w:r w:rsidRPr="00FC5F01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- координационный Совет предпринимателей (далее - КСП)</w:t>
            </w:r>
          </w:p>
          <w:p w:rsidR="00A11ABF" w:rsidRPr="003F29C2" w:rsidRDefault="00FC5F01" w:rsidP="002B0A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- </w:t>
            </w:r>
            <w:r w:rsidRPr="00FC5F01"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>отдел муниципального имущества</w:t>
            </w:r>
            <w:r>
              <w:rPr>
                <w:rFonts w:ascii="Times New Roman CYR" w:hAnsi="Times New Roman CYR" w:cs="Times New Roman CYR"/>
                <w:color w:val="000000" w:themeColor="text1"/>
                <w:sz w:val="24"/>
                <w:szCs w:val="24"/>
              </w:rPr>
              <w:t xml:space="preserve"> администрации Еткульского муниципального района</w:t>
            </w:r>
          </w:p>
        </w:tc>
      </w:tr>
      <w:tr w:rsidR="001D5FA4" w:rsidRPr="003F29C2" w:rsidTr="00AA454F">
        <w:tc>
          <w:tcPr>
            <w:tcW w:w="5387" w:type="dxa"/>
            <w:vAlign w:val="center"/>
          </w:tcPr>
          <w:p w:rsidR="001D5FA4" w:rsidRPr="003F29C2" w:rsidRDefault="001D5FA4" w:rsidP="002B0A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9C2">
              <w:rPr>
                <w:rFonts w:ascii="Times New Roman" w:hAnsi="Times New Roman" w:cs="Times New Roman"/>
                <w:sz w:val="24"/>
                <w:szCs w:val="24"/>
              </w:rPr>
              <w:t>Период реализации муниципальной программы</w:t>
            </w:r>
          </w:p>
        </w:tc>
        <w:tc>
          <w:tcPr>
            <w:tcW w:w="9214" w:type="dxa"/>
          </w:tcPr>
          <w:p w:rsidR="001D5FA4" w:rsidRPr="003F29C2" w:rsidRDefault="001D5FA4" w:rsidP="002B0A5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trike/>
                <w:sz w:val="24"/>
                <w:szCs w:val="24"/>
                <w:highlight w:val="yellow"/>
              </w:rPr>
            </w:pPr>
            <w:r w:rsidRPr="003F29C2">
              <w:rPr>
                <w:rFonts w:ascii="Times New Roman" w:hAnsi="Times New Roman" w:cs="Times New Roman"/>
                <w:sz w:val="24"/>
                <w:szCs w:val="24"/>
              </w:rPr>
              <w:t>2025-2030 годы</w:t>
            </w:r>
          </w:p>
        </w:tc>
      </w:tr>
      <w:tr w:rsidR="00412E06" w:rsidRPr="003F29C2" w:rsidTr="00AA454F">
        <w:trPr>
          <w:trHeight w:val="347"/>
        </w:trPr>
        <w:tc>
          <w:tcPr>
            <w:tcW w:w="5387" w:type="dxa"/>
            <w:vAlign w:val="center"/>
          </w:tcPr>
          <w:p w:rsidR="00412E06" w:rsidRPr="003F29C2" w:rsidRDefault="00412E06" w:rsidP="002B0A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9C2">
              <w:rPr>
                <w:rFonts w:ascii="Times New Roman" w:hAnsi="Times New Roman" w:cs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ь </w:t>
            </w:r>
            <w:r w:rsidRPr="003F29C2">
              <w:rPr>
                <w:rFonts w:ascii="Times New Roman" w:hAnsi="Times New Roman" w:cs="Times New Roman"/>
                <w:sz w:val="24"/>
                <w:szCs w:val="24"/>
              </w:rPr>
              <w:t>муниципальной программы</w:t>
            </w:r>
          </w:p>
        </w:tc>
        <w:tc>
          <w:tcPr>
            <w:tcW w:w="9214" w:type="dxa"/>
          </w:tcPr>
          <w:p w:rsidR="00412E06" w:rsidRPr="003F29C2" w:rsidRDefault="00412E06" w:rsidP="00412E06">
            <w:pPr>
              <w:jc w:val="both"/>
            </w:pPr>
            <w:r w:rsidRPr="003F29C2">
              <w:rPr>
                <w:color w:val="000000" w:themeColor="text1"/>
              </w:rPr>
              <w:t>-</w:t>
            </w:r>
            <w:r w:rsidR="00FC5F01">
              <w:rPr>
                <w:color w:val="000000" w:themeColor="text1"/>
              </w:rPr>
              <w:t xml:space="preserve"> </w:t>
            </w:r>
            <w:r w:rsidR="003907AA" w:rsidRPr="003907AA">
              <w:t>формирование благоприятной среды для предпринимательской деятельности</w:t>
            </w:r>
          </w:p>
        </w:tc>
      </w:tr>
      <w:tr w:rsidR="00412E06" w:rsidRPr="003F29C2" w:rsidTr="00AA454F">
        <w:trPr>
          <w:trHeight w:val="347"/>
        </w:trPr>
        <w:tc>
          <w:tcPr>
            <w:tcW w:w="5387" w:type="dxa"/>
            <w:vAlign w:val="center"/>
          </w:tcPr>
          <w:p w:rsidR="00412E06" w:rsidRPr="00412E06" w:rsidRDefault="00412E06" w:rsidP="002B0A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12E06">
              <w:rPr>
                <w:rFonts w:ascii="Times New Roman" w:hAnsi="Times New Roman" w:cs="Times New Roman"/>
                <w:sz w:val="24"/>
                <w:szCs w:val="24"/>
              </w:rPr>
              <w:t>Направления (подпрограммы)</w:t>
            </w:r>
          </w:p>
        </w:tc>
        <w:tc>
          <w:tcPr>
            <w:tcW w:w="9214" w:type="dxa"/>
          </w:tcPr>
          <w:p w:rsidR="00412E06" w:rsidRPr="003F29C2" w:rsidRDefault="00412E06" w:rsidP="00412E06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1D5FA4" w:rsidRPr="003F29C2" w:rsidTr="00AA454F">
        <w:tc>
          <w:tcPr>
            <w:tcW w:w="5387" w:type="dxa"/>
            <w:vAlign w:val="center"/>
          </w:tcPr>
          <w:p w:rsidR="001D5FA4" w:rsidRPr="003F29C2" w:rsidRDefault="001D5FA4" w:rsidP="002B0A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F29C2">
              <w:rPr>
                <w:rFonts w:ascii="Times New Roman" w:hAnsi="Times New Roman" w:cs="Times New Roman"/>
                <w:sz w:val="24"/>
                <w:szCs w:val="24"/>
              </w:rPr>
              <w:t>Объемы финансового обеспечения за весь период реализации (тыс. руб.)</w:t>
            </w:r>
          </w:p>
        </w:tc>
        <w:tc>
          <w:tcPr>
            <w:tcW w:w="9214" w:type="dxa"/>
          </w:tcPr>
          <w:p w:rsidR="001D5FA4" w:rsidRDefault="001D5FA4" w:rsidP="002B0A53">
            <w:r>
              <w:t>Средства районного бюджета -</w:t>
            </w:r>
            <w:r w:rsidR="00707E2C">
              <w:t xml:space="preserve"> </w:t>
            </w:r>
            <w:r w:rsidR="001E4642">
              <w:t>6</w:t>
            </w:r>
            <w:r w:rsidR="00707E2C">
              <w:t>00,0</w:t>
            </w:r>
            <w:r>
              <w:t xml:space="preserve"> тыс. рублей.</w:t>
            </w:r>
          </w:p>
          <w:p w:rsidR="001D5FA4" w:rsidRPr="003F29C2" w:rsidRDefault="001D5FA4" w:rsidP="002B0A53">
            <w:r w:rsidRPr="003F29C2">
              <w:t>в том числе по годам:</w:t>
            </w:r>
          </w:p>
          <w:p w:rsidR="001D5FA4" w:rsidRPr="003F29C2" w:rsidRDefault="001D5FA4" w:rsidP="002B0A53">
            <w:r>
              <w:t xml:space="preserve">в 2025 году – </w:t>
            </w:r>
            <w:r w:rsidR="001E4642">
              <w:t>10</w:t>
            </w:r>
            <w:r w:rsidRPr="003F29C2">
              <w:t>0,0 тыс. рублей;</w:t>
            </w:r>
          </w:p>
          <w:p w:rsidR="001D5FA4" w:rsidRPr="003F29C2" w:rsidRDefault="001D5FA4" w:rsidP="002B0A53">
            <w:r>
              <w:t xml:space="preserve">в 2026 году – </w:t>
            </w:r>
            <w:r w:rsidR="001E4642">
              <w:t>10</w:t>
            </w:r>
            <w:r w:rsidRPr="003F29C2">
              <w:t>0,0 тыс. рублей;</w:t>
            </w:r>
          </w:p>
          <w:p w:rsidR="001D5FA4" w:rsidRPr="003F29C2" w:rsidRDefault="001D5FA4" w:rsidP="002B0A53">
            <w:r w:rsidRPr="003F29C2">
              <w:t xml:space="preserve">в 2027 году – </w:t>
            </w:r>
            <w:r w:rsidR="001E4642">
              <w:t>10</w:t>
            </w:r>
            <w:r w:rsidRPr="003F29C2">
              <w:t>0,0 тыс. рублей;</w:t>
            </w:r>
          </w:p>
          <w:p w:rsidR="001D5FA4" w:rsidRPr="003F29C2" w:rsidRDefault="001D5FA4" w:rsidP="002B0A53">
            <w:r w:rsidRPr="003F29C2">
              <w:t xml:space="preserve">в 2028 году – </w:t>
            </w:r>
            <w:r w:rsidR="001E4642">
              <w:t>10</w:t>
            </w:r>
            <w:r w:rsidRPr="003F29C2">
              <w:t>0,0 тыс. рублей;</w:t>
            </w:r>
          </w:p>
          <w:p w:rsidR="001D5FA4" w:rsidRPr="003F29C2" w:rsidRDefault="001D5FA4" w:rsidP="002B0A53">
            <w:r w:rsidRPr="003F29C2">
              <w:t xml:space="preserve">в 2029 году – </w:t>
            </w:r>
            <w:r w:rsidR="001E4642">
              <w:t>10</w:t>
            </w:r>
            <w:r w:rsidRPr="003F29C2">
              <w:t>0,0 тыс. рублей;</w:t>
            </w:r>
          </w:p>
          <w:p w:rsidR="001D5FA4" w:rsidRPr="003F29C2" w:rsidRDefault="001D5FA4" w:rsidP="00707E2C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  <w:highlight w:val="green"/>
              </w:rPr>
            </w:pPr>
            <w:r w:rsidRPr="003F29C2">
              <w:rPr>
                <w:rFonts w:ascii="Times New Roman" w:hAnsi="Times New Roman"/>
                <w:sz w:val="24"/>
                <w:szCs w:val="24"/>
              </w:rPr>
              <w:t xml:space="preserve">в 2030 году – </w:t>
            </w:r>
            <w:r w:rsidR="001E4642">
              <w:rPr>
                <w:rFonts w:ascii="Times New Roman" w:hAnsi="Times New Roman"/>
                <w:sz w:val="24"/>
                <w:szCs w:val="24"/>
              </w:rPr>
              <w:t>10</w:t>
            </w:r>
            <w:r w:rsidRPr="003F29C2">
              <w:rPr>
                <w:rFonts w:ascii="Times New Roman" w:hAnsi="Times New Roman"/>
                <w:sz w:val="24"/>
                <w:szCs w:val="24"/>
              </w:rPr>
              <w:t>0,0 тыс. рублей</w:t>
            </w:r>
          </w:p>
        </w:tc>
      </w:tr>
      <w:tr w:rsidR="001D5FA4" w:rsidRPr="003F29C2" w:rsidTr="00AA454F">
        <w:tc>
          <w:tcPr>
            <w:tcW w:w="5387" w:type="dxa"/>
            <w:vAlign w:val="center"/>
          </w:tcPr>
          <w:p w:rsidR="001D5FA4" w:rsidRPr="003F29C2" w:rsidRDefault="001D5FA4" w:rsidP="002B0A5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B6C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Связь с</w:t>
            </w:r>
            <w:r w:rsidRPr="003F29C2">
              <w:rPr>
                <w:rFonts w:ascii="Times New Roman" w:hAnsi="Times New Roman" w:cs="Times New Roman"/>
                <w:sz w:val="24"/>
                <w:szCs w:val="24"/>
              </w:rPr>
              <w:t xml:space="preserve"> национальными целями развития Российской Федерации/государственной программой Челябинской области</w:t>
            </w:r>
          </w:p>
        </w:tc>
        <w:tc>
          <w:tcPr>
            <w:tcW w:w="9214" w:type="dxa"/>
          </w:tcPr>
          <w:p w:rsidR="001D5FA4" w:rsidRPr="003F29C2" w:rsidRDefault="001D5FA4" w:rsidP="001D5FA4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6C1F">
              <w:rPr>
                <w:rFonts w:ascii="Times New Roman" w:hAnsi="Times New Roman" w:cs="Times New Roman"/>
                <w:sz w:val="24"/>
                <w:szCs w:val="24"/>
              </w:rPr>
              <w:t>Государственная программа Челябинской области "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Экономическое развитие и инновационная </w:t>
            </w:r>
            <w:r w:rsidR="00AA454F">
              <w:rPr>
                <w:rFonts w:ascii="Times New Roman" w:hAnsi="Times New Roman" w:cs="Times New Roman"/>
                <w:sz w:val="24"/>
                <w:szCs w:val="24"/>
              </w:rPr>
              <w:t xml:space="preserve">экономика </w:t>
            </w:r>
            <w:r w:rsidR="00AA454F" w:rsidRPr="00EB6C1F">
              <w:rPr>
                <w:rFonts w:ascii="Times New Roman" w:hAnsi="Times New Roman" w:cs="Times New Roman"/>
                <w:sz w:val="24"/>
                <w:szCs w:val="24"/>
              </w:rPr>
              <w:t>Челябинской</w:t>
            </w:r>
            <w:r w:rsidRPr="00EB6C1F">
              <w:rPr>
                <w:rFonts w:ascii="Times New Roman" w:hAnsi="Times New Roman" w:cs="Times New Roman"/>
                <w:sz w:val="24"/>
                <w:szCs w:val="24"/>
              </w:rPr>
              <w:t xml:space="preserve"> области"</w:t>
            </w:r>
          </w:p>
        </w:tc>
      </w:tr>
    </w:tbl>
    <w:p w:rsidR="00AA454F" w:rsidRDefault="00AA454F" w:rsidP="007F4A1B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</w:pPr>
      <w:bookmarkStart w:id="0" w:name="sub_1093"/>
    </w:p>
    <w:p w:rsidR="00F6671A" w:rsidRDefault="00F6671A" w:rsidP="007F4A1B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</w:pPr>
    </w:p>
    <w:p w:rsidR="007F4A1B" w:rsidRDefault="007819C5" w:rsidP="007F4A1B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2. </w:t>
      </w:r>
      <w:r w:rsidR="007F4A1B" w:rsidRPr="004F6506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Показатели муниципальной программы </w:t>
      </w:r>
    </w:p>
    <w:p w:rsidR="00AA454F" w:rsidRPr="004F6506" w:rsidRDefault="00AA454F" w:rsidP="007F4A1B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FF0000"/>
          <w:sz w:val="28"/>
          <w:szCs w:val="28"/>
        </w:rPr>
      </w:pPr>
    </w:p>
    <w:bookmarkEnd w:id="0"/>
    <w:tbl>
      <w:tblPr>
        <w:tblW w:w="1488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986"/>
        <w:gridCol w:w="708"/>
        <w:gridCol w:w="709"/>
        <w:gridCol w:w="709"/>
        <w:gridCol w:w="709"/>
        <w:gridCol w:w="708"/>
        <w:gridCol w:w="709"/>
        <w:gridCol w:w="709"/>
        <w:gridCol w:w="850"/>
        <w:gridCol w:w="851"/>
        <w:gridCol w:w="850"/>
        <w:gridCol w:w="2268"/>
        <w:gridCol w:w="1134"/>
        <w:gridCol w:w="1560"/>
      </w:tblGrid>
      <w:tr w:rsidR="006D7791" w:rsidTr="006D7791">
        <w:trPr>
          <w:trHeight w:val="962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№</w:t>
            </w:r>
          </w:p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п/п</w:t>
            </w:r>
          </w:p>
        </w:tc>
        <w:tc>
          <w:tcPr>
            <w:tcW w:w="1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Наименование показателя</w:t>
            </w:r>
            <w:r>
              <w:rPr>
                <w:rFonts w:ascii="Times New Roman CYR" w:hAnsi="Times New Roman CYR" w:cs="Times New Roman CYR"/>
                <w:color w:val="000000" w:themeColor="text1"/>
                <w:vertAlign w:val="superscript"/>
              </w:rPr>
              <w:t> 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Уровень показателя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603EA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Базовое значение</w:t>
            </w:r>
          </w:p>
          <w:p w:rsidR="007F4A1B" w:rsidRDefault="000603E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202</w:t>
            </w:r>
            <w:r w:rsidR="007819C5">
              <w:rPr>
                <w:rFonts w:ascii="Times New Roman CYR" w:hAnsi="Times New Roman CYR" w:cs="Times New Roman CYR"/>
                <w:color w:val="000000" w:themeColor="text1"/>
              </w:rPr>
              <w:t>3</w:t>
            </w:r>
            <w:r w:rsidR="007F4A1B">
              <w:rPr>
                <w:rFonts w:ascii="Times New Roman CYR" w:hAnsi="Times New Roman CYR" w:cs="Times New Roman CYR"/>
                <w:color w:val="000000" w:themeColor="text1"/>
                <w:vertAlign w:val="superscript"/>
              </w:rPr>
              <w:t> </w:t>
            </w:r>
          </w:p>
        </w:tc>
        <w:tc>
          <w:tcPr>
            <w:tcW w:w="4677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Значение показателя </w:t>
            </w:r>
          </w:p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по годам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Документ</w:t>
            </w:r>
            <w:r>
              <w:rPr>
                <w:rFonts w:ascii="Times New Roman CYR" w:hAnsi="Times New Roman CYR" w:cs="Times New Roman CYR"/>
                <w:color w:val="000000" w:themeColor="text1"/>
                <w:vertAlign w:val="superscript"/>
              </w:rPr>
              <w:t> 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Ответственный за достижение показателя</w:t>
            </w:r>
            <w:r>
              <w:rPr>
                <w:rFonts w:ascii="Times New Roman CYR" w:hAnsi="Times New Roman CYR" w:cs="Times New Roman CYR"/>
                <w:color w:val="000000" w:themeColor="text1"/>
                <w:vertAlign w:val="superscript"/>
              </w:rPr>
              <w:t> 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A1B" w:rsidRPr="00FC5F01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 xml:space="preserve">Связь с показателями </w:t>
            </w:r>
            <w:hyperlink r:id="rId9" w:history="1">
              <w:r w:rsidRPr="00FC5F01">
                <w:rPr>
                  <w:rStyle w:val="a9"/>
                  <w:rFonts w:ascii="Times New Roman CYR" w:hAnsi="Times New Roman CYR" w:cs="Times New Roman CYR"/>
                  <w:color w:val="000000" w:themeColor="text1"/>
                  <w:u w:val="none"/>
                </w:rPr>
                <w:t>национальных целей</w:t>
              </w:r>
            </w:hyperlink>
            <w:r w:rsidRPr="00FC5F01">
              <w:rPr>
                <w:rFonts w:ascii="Times New Roman CYR" w:hAnsi="Times New Roman CYR" w:cs="Times New Roman CYR"/>
                <w:color w:val="000000" w:themeColor="text1"/>
                <w:vertAlign w:val="superscript"/>
              </w:rPr>
              <w:t> </w:t>
            </w:r>
          </w:p>
        </w:tc>
      </w:tr>
      <w:tr w:rsidR="006D7791" w:rsidTr="006D7791"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Default="004F6506" w:rsidP="007F4A1B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Default="004F6506" w:rsidP="007F4A1B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Default="004F6506" w:rsidP="007F4A1B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Default="004F6506" w:rsidP="007F4A1B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Default="004F6506" w:rsidP="007F4A1B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Default="004F6506" w:rsidP="007F4A1B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Pr="00FC5F01" w:rsidRDefault="004F6506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Pr="00FC5F01" w:rsidRDefault="004F6506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Pr="00FC5F01" w:rsidRDefault="004F6506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506" w:rsidRPr="00FC5F01" w:rsidRDefault="004F6506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506" w:rsidRPr="00FC5F01" w:rsidRDefault="004F6506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2029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6506" w:rsidRPr="00FC5F01" w:rsidRDefault="004F6506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2030</w:t>
            </w: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Default="004F6506" w:rsidP="007F4A1B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Default="004F6506" w:rsidP="007F4A1B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6506" w:rsidRDefault="004F6506" w:rsidP="007F4A1B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</w:tr>
      <w:tr w:rsidR="007F4A1B" w:rsidTr="00AA454F">
        <w:trPr>
          <w:trHeight w:val="556"/>
        </w:trPr>
        <w:tc>
          <w:tcPr>
            <w:tcW w:w="14885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F4A1B" w:rsidRDefault="007F4A1B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Цель муниципальной программы (комплексной программы) «</w:t>
            </w:r>
            <w:r w:rsidR="003907AA" w:rsidRPr="00A074F8">
              <w:rPr>
                <w:color w:val="000000" w:themeColor="text1"/>
              </w:rPr>
              <w:t>Ф</w:t>
            </w:r>
            <w:r w:rsidR="003907AA" w:rsidRPr="00A074F8">
              <w:t xml:space="preserve">ормирование благоприятной среды для предпринимательской </w:t>
            </w:r>
            <w:r w:rsidR="00A074F8" w:rsidRPr="00A074F8">
              <w:t>деятельности</w:t>
            </w:r>
            <w:r w:rsidR="00A074F8" w:rsidRPr="00A074F8">
              <w:rPr>
                <w:color w:val="000000" w:themeColor="text1"/>
              </w:rPr>
              <w:t>»</w:t>
            </w:r>
          </w:p>
        </w:tc>
      </w:tr>
      <w:tr w:rsidR="006D7791" w:rsidRPr="00EB094C" w:rsidTr="006D7791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1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rPr>
                <w:color w:val="000000" w:themeColor="text1"/>
              </w:rPr>
              <w:t>Количество реализованных мероприятий программы по вопросам предпринимательской деятельности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возрастание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C02844" w:rsidRDefault="00C02844" w:rsidP="00A11A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C02844">
              <w:t>ед</w:t>
            </w:r>
            <w:r w:rsidR="00D1695C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1</w:t>
            </w:r>
          </w:p>
          <w:p w:rsidR="0071691F" w:rsidRDefault="0071691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Pr="00C02844" w:rsidRDefault="0071691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1</w:t>
            </w: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Pr="00C02844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1</w:t>
            </w: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Pr="00C02844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1</w:t>
            </w: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Pr="00C02844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1</w:t>
            </w: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71691F" w:rsidRPr="00C02844" w:rsidRDefault="0071691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CBF" w:rsidRDefault="00A10777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  <w:r>
              <w:rPr>
                <w:bCs/>
              </w:rPr>
              <w:t>Протокол координационного совета предпринимателей Еткульского муниципального района</w:t>
            </w: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55CBF" w:rsidRDefault="00755C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755CBF" w:rsidRPr="00C02844" w:rsidRDefault="00755C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Экономический отдел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Default="007D515E" w:rsidP="007778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D671D">
              <w:rPr>
                <w:color w:val="000000" w:themeColor="text1"/>
              </w:rPr>
              <w:t xml:space="preserve">Показатель характеризует уровень организации взаимодействия в области развития </w:t>
            </w:r>
            <w:r>
              <w:rPr>
                <w:color w:val="000000" w:themeColor="text1"/>
              </w:rPr>
              <w:t>предпринимательства</w:t>
            </w:r>
          </w:p>
          <w:p w:rsidR="00F6671A" w:rsidRPr="00C02844" w:rsidRDefault="00F6671A" w:rsidP="007778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</w:tr>
      <w:tr w:rsidR="006D7791" w:rsidRPr="00EB094C" w:rsidTr="00015C9F">
        <w:trPr>
          <w:trHeight w:val="7928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lastRenderedPageBreak/>
              <w:t>2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 xml:space="preserve">Увеличение </w:t>
            </w:r>
            <w:r w:rsidR="00A10777">
              <w:t>количества</w:t>
            </w:r>
            <w:r w:rsidRPr="00C02844">
              <w:t xml:space="preserve"> объектов имущества в перечнях муниципального имущества, предназначенного для предоставления СМСП             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7819C5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7819C5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возрастание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A11ABF" w:rsidP="00A11A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C02844">
              <w:t>%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t>не менее 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ABD" w:rsidRDefault="00934ABD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>не менее 10</w:t>
            </w:r>
          </w:p>
          <w:p w:rsidR="00F6671A" w:rsidRDefault="00F6671A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Pr="00C02844" w:rsidRDefault="00F6671A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E1652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ABD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>не менее 10</w:t>
            </w: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Pr="00C02844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ABD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>не менее 10</w:t>
            </w: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Pr="00C02844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ABD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>не менее 10</w:t>
            </w: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Pr="00C02844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ABD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>не менее 10</w:t>
            </w: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6671A" w:rsidRPr="00C02844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C9F" w:rsidRDefault="00934ABD" w:rsidP="00F667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  <w:r w:rsidRPr="00C02844">
              <w:rPr>
                <w:bCs/>
              </w:rPr>
      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  <w:p w:rsidR="00F6671A" w:rsidRDefault="00F6671A" w:rsidP="00F667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F6671A" w:rsidRDefault="00F6671A" w:rsidP="00F667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F6671A" w:rsidRDefault="00F6671A" w:rsidP="00F667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F6671A" w:rsidRDefault="00F6671A" w:rsidP="00F667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F6671A" w:rsidRDefault="00F6671A" w:rsidP="00F667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F6671A" w:rsidRDefault="00F6671A" w:rsidP="00F667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bCs/>
              </w:rPr>
            </w:pPr>
          </w:p>
          <w:p w:rsidR="00F6671A" w:rsidRPr="00C02844" w:rsidRDefault="00F6671A" w:rsidP="00F6671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Отдел муниципального имущества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5927B1" w:rsidP="00777896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>За период реализации программы позволит проанализировать динамику увеличения объектов, а также результативность реализуемых проектов</w:t>
            </w:r>
          </w:p>
        </w:tc>
      </w:tr>
      <w:tr w:rsidR="006D7791" w:rsidRPr="00EB094C" w:rsidTr="00015C9F">
        <w:trPr>
          <w:trHeight w:val="118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lastRenderedPageBreak/>
              <w:t>3</w:t>
            </w:r>
          </w:p>
        </w:tc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>Количество информационно - консультационных услуг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2B0A53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МП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2B0A53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возрастание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>ед</w:t>
            </w:r>
            <w:r w:rsidR="006D7791">
              <w:t>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3F3D2C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ABD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</w:t>
            </w:r>
            <w:r w:rsidR="00A11ABF" w:rsidRPr="00C02844">
              <w:rPr>
                <w:color w:val="000000" w:themeColor="text1"/>
              </w:rPr>
              <w:t>0</w:t>
            </w: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ABD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ABD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ABD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ABD" w:rsidRDefault="00934ABD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  <w:p w:rsidR="00F6671A" w:rsidRDefault="00F6671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C02844" w:rsidRPr="00C02844" w:rsidRDefault="00C02844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A11ABF" w:rsidRPr="00C02844" w:rsidRDefault="00A11ABF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4ABD" w:rsidRDefault="003F3D2C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 xml:space="preserve">Электронный </w:t>
            </w:r>
            <w:r w:rsidR="00934ABD" w:rsidRPr="00C02844">
              <w:t>журнал</w:t>
            </w:r>
            <w:r w:rsidRPr="00C02844">
              <w:t xml:space="preserve"> консультационных услуг</w:t>
            </w:r>
          </w:p>
          <w:p w:rsidR="007D515E" w:rsidRPr="00C02844" w:rsidRDefault="007D515E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FC5F01" w:rsidRPr="00C02844" w:rsidRDefault="00FC5F01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2B0A53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 xml:space="preserve">Экономический отдел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4ABD" w:rsidRPr="00C02844" w:rsidRDefault="007E60DA" w:rsidP="007F4A1B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 xml:space="preserve">Показатель характеризует уровень организации взаимодействия в области развития </w:t>
            </w:r>
            <w:r w:rsidRPr="00C02844">
              <w:rPr>
                <w:bCs/>
              </w:rPr>
              <w:t>малого и среднего предпринимательства</w:t>
            </w:r>
            <w:r w:rsidRPr="00C02844">
              <w:t xml:space="preserve"> </w:t>
            </w:r>
          </w:p>
        </w:tc>
      </w:tr>
    </w:tbl>
    <w:p w:rsidR="00450270" w:rsidRPr="00EB094C" w:rsidRDefault="00450270" w:rsidP="00681006">
      <w:pPr>
        <w:jc w:val="both"/>
        <w:rPr>
          <w:sz w:val="20"/>
          <w:szCs w:val="20"/>
        </w:rPr>
      </w:pPr>
    </w:p>
    <w:p w:rsidR="00E16521" w:rsidRPr="00EB094C" w:rsidRDefault="00E16521" w:rsidP="007F4A1B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  <w:sz w:val="20"/>
          <w:szCs w:val="20"/>
        </w:rPr>
      </w:pPr>
    </w:p>
    <w:p w:rsidR="002B0A53" w:rsidRPr="00F6671A" w:rsidRDefault="002B0A53" w:rsidP="002B0A53">
      <w:pPr>
        <w:pStyle w:val="ConsPlusNormal"/>
        <w:numPr>
          <w:ilvl w:val="0"/>
          <w:numId w:val="34"/>
        </w:numPr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667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Прокси-показатели муниципальной программы</w:t>
      </w:r>
    </w:p>
    <w:p w:rsidR="002B0A53" w:rsidRPr="00F6671A" w:rsidRDefault="002B0A53" w:rsidP="002B0A53">
      <w:pPr>
        <w:pStyle w:val="ConsPlusNormal"/>
        <w:ind w:left="720"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F6671A">
        <w:rPr>
          <w:rFonts w:ascii="Times New Roman" w:hAnsi="Times New Roman" w:cs="Times New Roman"/>
          <w:sz w:val="24"/>
          <w:szCs w:val="24"/>
        </w:rPr>
        <w:t xml:space="preserve">«Инвестиционное развитие и поддержка предпринимательства в Еткульском муниципальном районе» </w:t>
      </w:r>
      <w:r w:rsidRPr="00F6671A">
        <w:rPr>
          <w:rFonts w:ascii="Times New Roman" w:hAnsi="Times New Roman" w:cs="Times New Roman"/>
          <w:bCs/>
          <w:color w:val="000000" w:themeColor="text1"/>
          <w:sz w:val="24"/>
          <w:szCs w:val="24"/>
        </w:rPr>
        <w:t>в 2025 году отсутствуют</w:t>
      </w:r>
    </w:p>
    <w:p w:rsidR="002B0A53" w:rsidRPr="003B501C" w:rsidRDefault="002B0A53" w:rsidP="002B0A53">
      <w:pPr>
        <w:pStyle w:val="a8"/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outlineLvl w:val="0"/>
        <w:rPr>
          <w:rFonts w:ascii="Times New Roman CYR" w:hAnsi="Times New Roman CYR" w:cs="Times New Roman CYR"/>
          <w:bCs/>
          <w:color w:val="000000" w:themeColor="text1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948"/>
        <w:gridCol w:w="1680"/>
        <w:gridCol w:w="1680"/>
        <w:gridCol w:w="1540"/>
        <w:gridCol w:w="980"/>
        <w:gridCol w:w="980"/>
        <w:gridCol w:w="1126"/>
        <w:gridCol w:w="980"/>
        <w:gridCol w:w="1978"/>
      </w:tblGrid>
      <w:tr w:rsidR="002B0A53" w:rsidRPr="00801E2C" w:rsidTr="00F6671A">
        <w:tc>
          <w:tcPr>
            <w:tcW w:w="5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№</w:t>
            </w:r>
          </w:p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п/п</w:t>
            </w:r>
          </w:p>
        </w:tc>
        <w:tc>
          <w:tcPr>
            <w:tcW w:w="2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Наименование показателя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Признак возрастания/ убывания</w:t>
            </w:r>
          </w:p>
        </w:tc>
        <w:tc>
          <w:tcPr>
            <w:tcW w:w="1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Единица измерения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Базовое значение</w:t>
            </w:r>
          </w:p>
        </w:tc>
        <w:tc>
          <w:tcPr>
            <w:tcW w:w="40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Значение показателя по кварталам / месяцам</w:t>
            </w:r>
          </w:p>
        </w:tc>
        <w:tc>
          <w:tcPr>
            <w:tcW w:w="1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 xml:space="preserve">Ответственный </w:t>
            </w:r>
          </w:p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за достижение показателя</w:t>
            </w:r>
          </w:p>
        </w:tc>
      </w:tr>
      <w:tr w:rsidR="002B0A53" w:rsidRPr="00801E2C" w:rsidTr="00F6671A">
        <w:trPr>
          <w:trHeight w:val="462"/>
        </w:trPr>
        <w:tc>
          <w:tcPr>
            <w:tcW w:w="5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март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июнь</w:t>
            </w: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сентябрь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>год</w:t>
            </w:r>
          </w:p>
        </w:tc>
        <w:tc>
          <w:tcPr>
            <w:tcW w:w="1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2B0A53" w:rsidRPr="00801E2C" w:rsidTr="00F6671A">
        <w:trPr>
          <w:trHeight w:val="626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3892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801E2C">
              <w:rPr>
                <w:color w:val="000000" w:themeColor="text1"/>
              </w:rPr>
              <w:t xml:space="preserve">Показатель муниципальной программы (комплексной программы) «Наименование», единица измерения по </w:t>
            </w:r>
            <w:hyperlink r:id="rId10" w:history="1">
              <w:r w:rsidRPr="00801E2C">
                <w:rPr>
                  <w:color w:val="000000" w:themeColor="text1"/>
                </w:rPr>
                <w:t>ОКЕИ</w:t>
              </w:r>
            </w:hyperlink>
          </w:p>
        </w:tc>
      </w:tr>
      <w:tr w:rsidR="002B0A53" w:rsidRPr="00801E2C" w:rsidTr="00F6671A"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  <w:tr w:rsidR="002B0A53" w:rsidRPr="00801E2C" w:rsidTr="00F6671A">
        <w:trPr>
          <w:trHeight w:val="429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2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B0A53" w:rsidRPr="00801E2C" w:rsidRDefault="002B0A53" w:rsidP="002B0A53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</w:tr>
    </w:tbl>
    <w:p w:rsidR="002B0A53" w:rsidRPr="00801E2C" w:rsidRDefault="002B0A53" w:rsidP="002B0A53">
      <w:pPr>
        <w:widowControl w:val="0"/>
        <w:shd w:val="clear" w:color="auto" w:fill="FFFFFF" w:themeFill="background1"/>
        <w:autoSpaceDE w:val="0"/>
        <w:autoSpaceDN w:val="0"/>
        <w:adjustRightInd w:val="0"/>
        <w:jc w:val="both"/>
        <w:rPr>
          <w:rFonts w:ascii="Times New Roman CYR" w:hAnsi="Times New Roman CYR" w:cs="Times New Roman CYR"/>
          <w:color w:val="000000" w:themeColor="text1"/>
        </w:rPr>
      </w:pPr>
    </w:p>
    <w:p w:rsidR="002B0A53" w:rsidRPr="00801E2C" w:rsidRDefault="002B0A53" w:rsidP="002B0A53">
      <w:pPr>
        <w:widowControl w:val="0"/>
        <w:shd w:val="clear" w:color="auto" w:fill="FFFFFF" w:themeFill="background1"/>
        <w:autoSpaceDE w:val="0"/>
        <w:autoSpaceDN w:val="0"/>
        <w:adjustRightInd w:val="0"/>
        <w:ind w:firstLine="720"/>
        <w:jc w:val="both"/>
        <w:rPr>
          <w:rFonts w:ascii="Times New Roman CYR" w:hAnsi="Times New Roman CYR" w:cs="Times New Roman CYR"/>
          <w:color w:val="000000" w:themeColor="text1"/>
        </w:rPr>
      </w:pPr>
    </w:p>
    <w:p w:rsidR="007F4A1B" w:rsidRPr="001534FA" w:rsidRDefault="007F4A1B" w:rsidP="002B0A53">
      <w:pPr>
        <w:pStyle w:val="a8"/>
        <w:widowControl w:val="0"/>
        <w:numPr>
          <w:ilvl w:val="0"/>
          <w:numId w:val="34"/>
        </w:numPr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</w:rPr>
      </w:pPr>
      <w:r w:rsidRPr="002B0A53">
        <w:rPr>
          <w:rFonts w:ascii="Times New Roman CYR" w:hAnsi="Times New Roman CYR" w:cs="Times New Roman CYR"/>
          <w:bCs/>
          <w:color w:val="000000" w:themeColor="text1"/>
        </w:rPr>
        <w:t>План достижения показателей муниципальной программы (комплексной программы) в 2025 году</w:t>
      </w:r>
      <w:r w:rsidRPr="002B0A53">
        <w:rPr>
          <w:rFonts w:ascii="Times New Roman CYR" w:hAnsi="Times New Roman CYR" w:cs="Times New Roman CYR"/>
          <w:bCs/>
          <w:color w:val="000000" w:themeColor="text1"/>
          <w:vertAlign w:val="superscript"/>
        </w:rPr>
        <w:t> </w:t>
      </w:r>
    </w:p>
    <w:p w:rsidR="001534FA" w:rsidRDefault="001534FA" w:rsidP="001534F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96"/>
        <w:gridCol w:w="2410"/>
        <w:gridCol w:w="709"/>
        <w:gridCol w:w="1134"/>
        <w:gridCol w:w="992"/>
        <w:gridCol w:w="850"/>
        <w:gridCol w:w="709"/>
        <w:gridCol w:w="851"/>
        <w:gridCol w:w="567"/>
        <w:gridCol w:w="678"/>
        <w:gridCol w:w="739"/>
        <w:gridCol w:w="709"/>
        <w:gridCol w:w="992"/>
        <w:gridCol w:w="851"/>
        <w:gridCol w:w="850"/>
        <w:gridCol w:w="851"/>
      </w:tblGrid>
      <w:tr w:rsidR="000B2455" w:rsidRPr="001534FA" w:rsidTr="00F6671A">
        <w:tc>
          <w:tcPr>
            <w:tcW w:w="596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№</w:t>
            </w:r>
          </w:p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п/п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Цели / показатели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Уровень показателя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Единица измерения</w:t>
            </w:r>
          </w:p>
        </w:tc>
        <w:tc>
          <w:tcPr>
            <w:tcW w:w="878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Плановые значения по месяцам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B2455" w:rsidRPr="001534FA" w:rsidRDefault="000B2455" w:rsidP="000B2455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  <w:highlight w:val="yellow"/>
              </w:rPr>
            </w:pPr>
            <w:r w:rsidRPr="001534FA">
              <w:t>На конец 2025 года</w:t>
            </w:r>
          </w:p>
        </w:tc>
      </w:tr>
      <w:tr w:rsidR="00C02844" w:rsidRPr="001534FA" w:rsidTr="00F6671A">
        <w:tc>
          <w:tcPr>
            <w:tcW w:w="596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январь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февраль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март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апрель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май</w:t>
            </w: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июнь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июль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август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сентябрь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октябрь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08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ноябрь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</w:tr>
      <w:tr w:rsidR="000B2455" w:rsidRPr="001534FA" w:rsidTr="00F6671A">
        <w:trPr>
          <w:trHeight w:val="383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1304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B2455" w:rsidRPr="001534FA" w:rsidRDefault="000B2455" w:rsidP="001534F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 xml:space="preserve">Цель муниципальной программы </w:t>
            </w:r>
            <w:r>
              <w:t>«</w:t>
            </w:r>
            <w:r w:rsidR="003907AA" w:rsidRPr="00341F2D">
              <w:t>Формирование благоприятной среды для предпринимательской деятельности</w:t>
            </w:r>
            <w:r w:rsidRPr="00341F2D"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B2455" w:rsidRPr="001534FA" w:rsidRDefault="000B2455" w:rsidP="00630E79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</w:tr>
      <w:tr w:rsidR="00C02844" w:rsidRPr="001534FA" w:rsidTr="00F6671A">
        <w:trPr>
          <w:trHeight w:val="415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BF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реализованных мероприятий программы по вопросам предпринимательской деятельности</w:t>
            </w: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МП</w:t>
            </w: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Pr="001534FA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7D5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ед</w:t>
            </w:r>
            <w:r w:rsidR="00AA454F">
              <w:rPr>
                <w:rFonts w:ascii="Times New Roman CYR" w:hAnsi="Times New Roman CYR" w:cs="Times New Roman CYR"/>
                <w:color w:val="000000" w:themeColor="text1"/>
              </w:rPr>
              <w:t>.</w:t>
            </w:r>
          </w:p>
          <w:p w:rsidR="001113BF" w:rsidRDefault="001113BF" w:rsidP="007D5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Pr="001534FA" w:rsidRDefault="001113BF" w:rsidP="007D5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BF" w:rsidRDefault="001113BF" w:rsidP="001113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1113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1113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1113B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Pr="003834E2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    </w:t>
            </w: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  </w:t>
            </w:r>
            <w:r w:rsidR="00C02844"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  </w:t>
            </w: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  </w:t>
            </w:r>
            <w:r w:rsidR="00C02844"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   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 w:rsidRPr="00C02844">
              <w:rPr>
                <w:rFonts w:ascii="Times New Roman CYR" w:hAnsi="Times New Roman CYR" w:cs="Times New Roman CYR"/>
                <w:color w:val="000000" w:themeColor="text1"/>
              </w:rPr>
              <w:t>1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1113BF" w:rsidRDefault="001113BF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1</w:t>
            </w:r>
          </w:p>
        </w:tc>
      </w:tr>
      <w:tr w:rsidR="00C02844" w:rsidRPr="001534FA" w:rsidTr="00F6671A">
        <w:trPr>
          <w:trHeight w:val="561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Увеличение количества</w:t>
            </w: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 xml:space="preserve"> объектов имущества в перечнях муниципального имущества, предназначенного для предоставления СМСП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Pr="001534FA" w:rsidRDefault="007D515E" w:rsidP="007D5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%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 w:rsidRPr="003834E2"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 w:rsidRPr="003834E2"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 w:rsidRPr="003834E2"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 w:rsidRPr="003834E2"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 w:rsidRPr="003834E2"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 w:rsidRPr="003834E2"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10</w:t>
            </w: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 w:rsidRPr="003834E2"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3834E2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3834E2">
              <w:rPr>
                <w:rFonts w:ascii="Times New Roman CYR" w:hAnsi="Times New Roman CYR" w:cs="Times New Roman CYR"/>
                <w:color w:val="000000" w:themeColor="text1"/>
              </w:rPr>
              <w:t>10</w:t>
            </w:r>
          </w:p>
        </w:tc>
      </w:tr>
      <w:tr w:rsidR="00C02844" w:rsidRPr="001534FA" w:rsidTr="00F6671A">
        <w:trPr>
          <w:trHeight w:val="561"/>
        </w:trPr>
        <w:tc>
          <w:tcPr>
            <w:tcW w:w="5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rFonts w:ascii="Times New Roman CYR" w:hAnsi="Times New Roman CYR" w:cs="Times New Roman CYR"/>
                <w:color w:val="000000" w:themeColor="text1"/>
              </w:rPr>
            </w:pPr>
            <w:r w:rsidRPr="001534FA">
              <w:rPr>
                <w:rFonts w:ascii="Times New Roman CYR" w:hAnsi="Times New Roman CYR" w:cs="Times New Roman CYR"/>
                <w:color w:val="000000" w:themeColor="text1"/>
              </w:rPr>
              <w:t>Количество информационно-консультационных услуг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МП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Pr="001534FA" w:rsidRDefault="00C02844" w:rsidP="007D515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ед</w:t>
            </w:r>
            <w:r w:rsidR="00AA454F">
              <w:rPr>
                <w:rFonts w:ascii="Times New Roman CYR" w:hAnsi="Times New Roman CYR" w:cs="Times New Roman CYR"/>
                <w:color w:val="000000" w:themeColor="text1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5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5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5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5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5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0</w:t>
            </w: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02844" w:rsidRPr="001534FA" w:rsidRDefault="00C02844" w:rsidP="00C0284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40</w:t>
            </w:r>
          </w:p>
        </w:tc>
      </w:tr>
    </w:tbl>
    <w:p w:rsidR="001534FA" w:rsidRPr="001534FA" w:rsidRDefault="001534FA" w:rsidP="001534FA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</w:rPr>
      </w:pPr>
    </w:p>
    <w:p w:rsidR="00786B3C" w:rsidRDefault="00786B3C" w:rsidP="00594ACE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</w:rPr>
      </w:pPr>
    </w:p>
    <w:p w:rsidR="00015C9F" w:rsidRDefault="00015C9F" w:rsidP="00594ACE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</w:rPr>
      </w:pPr>
    </w:p>
    <w:p w:rsidR="00015C9F" w:rsidRDefault="00015C9F" w:rsidP="00594ACE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</w:rPr>
      </w:pPr>
    </w:p>
    <w:p w:rsidR="00F6671A" w:rsidRDefault="00F6671A" w:rsidP="00594ACE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</w:rPr>
      </w:pPr>
    </w:p>
    <w:p w:rsidR="00F6671A" w:rsidRDefault="00F6671A" w:rsidP="00594ACE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</w:rPr>
      </w:pPr>
    </w:p>
    <w:p w:rsidR="00015C9F" w:rsidRDefault="00015C9F" w:rsidP="00594ACE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</w:rPr>
      </w:pPr>
    </w:p>
    <w:p w:rsidR="00594ACE" w:rsidRDefault="00425C78" w:rsidP="00594ACE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</w:rPr>
      </w:pPr>
      <w:r>
        <w:rPr>
          <w:rFonts w:ascii="Times New Roman CYR" w:hAnsi="Times New Roman CYR" w:cs="Times New Roman CYR"/>
          <w:bCs/>
          <w:color w:val="000000" w:themeColor="text1"/>
        </w:rPr>
        <w:lastRenderedPageBreak/>
        <w:t>5.</w:t>
      </w:r>
      <w:r w:rsidR="00594ACE">
        <w:rPr>
          <w:rFonts w:ascii="Times New Roman CYR" w:hAnsi="Times New Roman CYR" w:cs="Times New Roman CYR"/>
          <w:bCs/>
          <w:color w:val="000000" w:themeColor="text1"/>
        </w:rPr>
        <w:t xml:space="preserve"> Структура муниципальной программы </w:t>
      </w:r>
    </w:p>
    <w:p w:rsidR="00073635" w:rsidRDefault="00073635" w:rsidP="00594ACE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</w:rPr>
      </w:pPr>
    </w:p>
    <w:tbl>
      <w:tblPr>
        <w:tblW w:w="14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6"/>
        <w:gridCol w:w="4820"/>
        <w:gridCol w:w="5953"/>
        <w:gridCol w:w="3119"/>
      </w:tblGrid>
      <w:tr w:rsidR="00594ACE" w:rsidTr="00015C9F">
        <w:trPr>
          <w:trHeight w:val="596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CE" w:rsidRDefault="00594ACE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№</w:t>
            </w:r>
          </w:p>
          <w:p w:rsidR="00594ACE" w:rsidRDefault="00594ACE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п/п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CE" w:rsidRDefault="00594ACE" w:rsidP="00D546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Задачи структурного элемента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CE" w:rsidRDefault="00594ACE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Краткое описание ожидаемых эффектов </w:t>
            </w:r>
          </w:p>
          <w:p w:rsidR="00594ACE" w:rsidRDefault="00594ACE" w:rsidP="00D546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от реализации задачи структурного элемента</w:t>
            </w:r>
            <w:r>
              <w:rPr>
                <w:rFonts w:ascii="Times New Roman CYR" w:hAnsi="Times New Roman CYR" w:cs="Times New Roman CYR"/>
                <w:color w:val="000000" w:themeColor="text1"/>
                <w:vertAlign w:val="superscript"/>
              </w:rPr>
              <w:t> 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CE" w:rsidRDefault="00594ACE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Связь</w:t>
            </w:r>
          </w:p>
          <w:p w:rsidR="00594ACE" w:rsidRDefault="00594ACE" w:rsidP="00D5460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с показателями</w:t>
            </w:r>
            <w:r>
              <w:rPr>
                <w:rFonts w:ascii="Times New Roman CYR" w:hAnsi="Times New Roman CYR" w:cs="Times New Roman CYR"/>
                <w:color w:val="000000" w:themeColor="text1"/>
                <w:vertAlign w:val="superscript"/>
              </w:rPr>
              <w:t> </w:t>
            </w:r>
          </w:p>
        </w:tc>
      </w:tr>
      <w:tr w:rsidR="00594ACE" w:rsidTr="00015C9F">
        <w:trPr>
          <w:trHeight w:val="9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CE" w:rsidRDefault="00594ACE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CE" w:rsidRDefault="00425C78" w:rsidP="00425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Муниципальная программа</w:t>
            </w:r>
            <w:r w:rsidRPr="00425C78">
              <w:rPr>
                <w:rFonts w:ascii="Times New Roman CYR" w:hAnsi="Times New Roman CYR" w:cs="Times New Roman CYR"/>
                <w:color w:val="000000" w:themeColor="text1"/>
              </w:rPr>
              <w:t xml:space="preserve"> «Инвестиционное развитие и поддержка пр</w:t>
            </w: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едпринимательства в Еткульском </w:t>
            </w:r>
            <w:r w:rsidRPr="00425C78">
              <w:rPr>
                <w:rFonts w:ascii="Times New Roman CYR" w:hAnsi="Times New Roman CYR" w:cs="Times New Roman CYR"/>
                <w:color w:val="000000" w:themeColor="text1"/>
              </w:rPr>
              <w:t>муниципальном районе»</w:t>
            </w:r>
          </w:p>
          <w:p w:rsidR="00425C78" w:rsidRPr="00425C78" w:rsidRDefault="00425C78" w:rsidP="00425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(куратор - Попова Елена Владимировна - з</w:t>
            </w:r>
            <w:r w:rsidRPr="0063209F">
              <w:rPr>
                <w:rFonts w:ascii="Times New Roman CYR" w:hAnsi="Times New Roman CYR" w:cs="Times New Roman CYR"/>
                <w:color w:val="000000" w:themeColor="text1"/>
              </w:rPr>
              <w:t>аместитель главы Еткульского муниципального района</w:t>
            </w:r>
            <w:r w:rsidRPr="00801E2C">
              <w:rPr>
                <w:rFonts w:ascii="Times New Roman CYR" w:hAnsi="Times New Roman CYR" w:cs="Times New Roman CYR"/>
                <w:color w:val="000000" w:themeColor="text1"/>
              </w:rPr>
              <w:t>)</w:t>
            </w:r>
          </w:p>
        </w:tc>
      </w:tr>
      <w:tr w:rsidR="002E377B" w:rsidTr="00015C9F">
        <w:trPr>
          <w:trHeight w:val="97"/>
        </w:trPr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77B" w:rsidRDefault="002E377B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138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77B" w:rsidRDefault="002E377B" w:rsidP="00425C78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Комплекс процессных мероприятий «</w:t>
            </w:r>
            <w:r w:rsidRPr="00425C78">
              <w:rPr>
                <w:rFonts w:ascii="Times New Roman CYR" w:hAnsi="Times New Roman CYR" w:cs="Times New Roman CYR"/>
                <w:color w:val="000000" w:themeColor="text1"/>
              </w:rPr>
              <w:t>Инвестиционное развитие и поддержка пр</w:t>
            </w: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едпринимательства в Еткульском </w:t>
            </w:r>
            <w:r w:rsidRPr="00425C78">
              <w:rPr>
                <w:rFonts w:ascii="Times New Roman CYR" w:hAnsi="Times New Roman CYR" w:cs="Times New Roman CYR"/>
                <w:color w:val="000000" w:themeColor="text1"/>
              </w:rPr>
              <w:t>муниципальном районе</w:t>
            </w:r>
            <w:r>
              <w:rPr>
                <w:rFonts w:ascii="Times New Roman CYR" w:hAnsi="Times New Roman CYR" w:cs="Times New Roman CYR"/>
                <w:color w:val="000000" w:themeColor="text1"/>
              </w:rPr>
              <w:t>»</w:t>
            </w:r>
          </w:p>
        </w:tc>
      </w:tr>
      <w:tr w:rsidR="00594ACE" w:rsidTr="00015C9F">
        <w:tc>
          <w:tcPr>
            <w:tcW w:w="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ACE" w:rsidRDefault="00594ACE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CE" w:rsidRPr="008D288B" w:rsidRDefault="00594ACE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D288B">
              <w:rPr>
                <w:color w:val="000000" w:themeColor="text1"/>
              </w:rPr>
              <w:t>Ответственный за реализацию</w:t>
            </w:r>
            <w:r w:rsidR="001503A0" w:rsidRPr="008D288B">
              <w:rPr>
                <w:color w:val="000000" w:themeColor="text1"/>
              </w:rPr>
              <w:t>: Экономический отдел администрации</w:t>
            </w:r>
          </w:p>
        </w:tc>
        <w:tc>
          <w:tcPr>
            <w:tcW w:w="90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4ACE" w:rsidRPr="008D288B" w:rsidRDefault="001503A0" w:rsidP="000603E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8D288B">
              <w:rPr>
                <w:color w:val="000000" w:themeColor="text1"/>
              </w:rPr>
              <w:t>Срок 2025-20</w:t>
            </w:r>
            <w:r w:rsidR="000603EA">
              <w:rPr>
                <w:color w:val="000000" w:themeColor="text1"/>
              </w:rPr>
              <w:t>30</w:t>
            </w:r>
            <w:r w:rsidRPr="008D288B">
              <w:rPr>
                <w:color w:val="000000" w:themeColor="text1"/>
              </w:rPr>
              <w:t>гг</w:t>
            </w:r>
          </w:p>
        </w:tc>
      </w:tr>
      <w:tr w:rsidR="00C46A73" w:rsidTr="00015C9F">
        <w:trPr>
          <w:trHeight w:val="848"/>
        </w:trPr>
        <w:tc>
          <w:tcPr>
            <w:tcW w:w="5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46A73" w:rsidRDefault="00C46A73" w:rsidP="007D5D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48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A73" w:rsidRPr="002F4246" w:rsidRDefault="00C46A73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bCs/>
                <w:color w:val="000000" w:themeColor="text1"/>
              </w:rPr>
            </w:pPr>
            <w:r w:rsidRPr="002F4246">
              <w:rPr>
                <w:rFonts w:ascii="Times New Roman CYR" w:hAnsi="Times New Roman CYR" w:cs="Times New Roman CYR"/>
                <w:bCs/>
                <w:color w:val="000000" w:themeColor="text1"/>
              </w:rPr>
              <w:t xml:space="preserve">Развитие системы имущественной и информационной деятельности и субъектов малого и среднего предпринимательства и физ. </w:t>
            </w:r>
            <w:r>
              <w:rPr>
                <w:rFonts w:ascii="Times New Roman CYR" w:hAnsi="Times New Roman CYR" w:cs="Times New Roman CYR"/>
                <w:bCs/>
                <w:color w:val="000000" w:themeColor="text1"/>
              </w:rPr>
              <w:t>л</w:t>
            </w:r>
            <w:r w:rsidRPr="002F4246">
              <w:rPr>
                <w:rFonts w:ascii="Times New Roman CYR" w:hAnsi="Times New Roman CYR" w:cs="Times New Roman CYR"/>
                <w:bCs/>
                <w:color w:val="000000" w:themeColor="text1"/>
              </w:rPr>
              <w:t>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A73" w:rsidRDefault="00C46A73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Организация и проведение семинаров, мастер -мастер классов, «круглых столов», конкурсов, праздничных мероприятий для субъектов МСП, </w:t>
            </w:r>
            <w:r w:rsidRPr="002F4246">
              <w:rPr>
                <w:rFonts w:ascii="Times New Roman CYR" w:hAnsi="Times New Roman CYR" w:cs="Times New Roman CYR"/>
                <w:bCs/>
                <w:color w:val="000000" w:themeColor="text1"/>
              </w:rPr>
              <w:t>физ</w:t>
            </w:r>
            <w:r>
              <w:rPr>
                <w:rFonts w:ascii="Times New Roman CYR" w:hAnsi="Times New Roman CYR" w:cs="Times New Roman CYR"/>
                <w:bCs/>
                <w:color w:val="000000" w:themeColor="text1"/>
              </w:rPr>
              <w:t>ических</w:t>
            </w:r>
            <w:r w:rsidRPr="002F4246">
              <w:rPr>
                <w:rFonts w:ascii="Times New Roman CYR" w:hAnsi="Times New Roman CYR" w:cs="Times New Roman CYR"/>
                <w:bCs/>
                <w:color w:val="000000" w:themeColor="text1"/>
              </w:rPr>
              <w:t xml:space="preserve"> </w:t>
            </w:r>
            <w:r>
              <w:rPr>
                <w:rFonts w:ascii="Times New Roman CYR" w:hAnsi="Times New Roman CYR" w:cs="Times New Roman CYR"/>
                <w:bCs/>
                <w:color w:val="000000" w:themeColor="text1"/>
              </w:rPr>
              <w:t>л</w:t>
            </w:r>
            <w:r w:rsidRPr="002F4246">
              <w:rPr>
                <w:rFonts w:ascii="Times New Roman CYR" w:hAnsi="Times New Roman CYR" w:cs="Times New Roman CYR"/>
                <w:bCs/>
                <w:color w:val="000000" w:themeColor="text1"/>
              </w:rPr>
              <w:t>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A73" w:rsidRDefault="00C46A73" w:rsidP="00E948BE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Количество реализованных мероприятий программы по вопросам предпринимательской деятельности</w:t>
            </w:r>
          </w:p>
        </w:tc>
      </w:tr>
      <w:tr w:rsidR="00C46A73" w:rsidTr="00015C9F">
        <w:trPr>
          <w:trHeight w:val="848"/>
        </w:trPr>
        <w:tc>
          <w:tcPr>
            <w:tcW w:w="59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46A73" w:rsidRDefault="00C46A73" w:rsidP="007D5D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46A73" w:rsidRDefault="00C46A73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A73" w:rsidRPr="008D288B" w:rsidRDefault="00C46A73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>Получение СМСП достоверной и систематизированной информации по вопросам регулирования и стимулирования предпринимательской и инвестиционной деятельности, в том числе по муниципальному имуществу, предназначенному для передачи во владение (пользование) СМСП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46A73" w:rsidRPr="008D288B" w:rsidRDefault="00D77827" w:rsidP="003452B0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Увеличение к</w:t>
            </w:r>
            <w:r w:rsidR="00C46A73">
              <w:rPr>
                <w:color w:val="000000" w:themeColor="text1"/>
              </w:rPr>
              <w:t>оличество объектов имущества в перечнях муниципального имущества, предназначенного для предоставления СМСП</w:t>
            </w:r>
          </w:p>
        </w:tc>
      </w:tr>
      <w:tr w:rsidR="00C46A73" w:rsidTr="00015C9F">
        <w:tc>
          <w:tcPr>
            <w:tcW w:w="5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73" w:rsidRDefault="00C46A73" w:rsidP="007D5D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48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6A73" w:rsidRPr="008D288B" w:rsidRDefault="00C46A73" w:rsidP="007D5D6F"/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A73" w:rsidRDefault="00C46A73" w:rsidP="007D5D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lang w:eastAsia="ar-SA"/>
              </w:rPr>
            </w:pPr>
            <w:r>
              <w:rPr>
                <w:lang w:eastAsia="ar-SA"/>
              </w:rPr>
              <w:t>П</w:t>
            </w:r>
            <w:r w:rsidRPr="008D288B">
              <w:rPr>
                <w:lang w:eastAsia="ar-SA"/>
              </w:rPr>
              <w:t>ропаганда достижений, роли и места малого и среднего бизнеса в социально – экономическом развитии Еткульского муниципального района</w:t>
            </w:r>
          </w:p>
          <w:p w:rsidR="00C46A73" w:rsidRPr="008D288B" w:rsidRDefault="00C46A73" w:rsidP="007D5D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6A73" w:rsidRPr="008D288B" w:rsidRDefault="00C46A73" w:rsidP="007D5D6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 w:themeColor="text1"/>
              </w:rPr>
            </w:pPr>
            <w:r w:rsidRPr="008D288B">
              <w:t>Количество информационно - консультационных услуг</w:t>
            </w:r>
          </w:p>
        </w:tc>
      </w:tr>
    </w:tbl>
    <w:p w:rsidR="007F4A1B" w:rsidRDefault="007F4A1B" w:rsidP="00681006">
      <w:pPr>
        <w:jc w:val="both"/>
        <w:rPr>
          <w:sz w:val="28"/>
          <w:szCs w:val="28"/>
        </w:rPr>
      </w:pPr>
    </w:p>
    <w:p w:rsidR="00015C9F" w:rsidRDefault="00015C9F" w:rsidP="001113B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015C9F" w:rsidRDefault="00015C9F" w:rsidP="001113B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015C9F" w:rsidRDefault="00015C9F" w:rsidP="001113B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015C9F" w:rsidRDefault="00015C9F" w:rsidP="001113B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F6671A" w:rsidRDefault="00F6671A" w:rsidP="001113B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015C9F" w:rsidRDefault="00015C9F" w:rsidP="001113B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015C9F" w:rsidRDefault="00015C9F" w:rsidP="001113B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015C9F" w:rsidRDefault="00015C9F" w:rsidP="001113B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1113BF" w:rsidRPr="00121E4A" w:rsidRDefault="001113BF" w:rsidP="001113B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 w:rsidRPr="00121E4A">
        <w:rPr>
          <w:rFonts w:ascii="Times New Roman" w:hAnsi="Times New Roman" w:cs="Times New Roman"/>
          <w:b w:val="0"/>
          <w:sz w:val="24"/>
          <w:szCs w:val="24"/>
        </w:rPr>
        <w:lastRenderedPageBreak/>
        <w:t>6. Финансовое обеспечение муниципальной программы</w:t>
      </w:r>
    </w:p>
    <w:p w:rsidR="001113BF" w:rsidRDefault="001113BF" w:rsidP="001113BF">
      <w:pPr>
        <w:pStyle w:val="ConsPlusTitle"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121E4A">
        <w:rPr>
          <w:rFonts w:ascii="Times New Roman" w:hAnsi="Times New Roman" w:cs="Times New Roman"/>
          <w:b w:val="0"/>
          <w:sz w:val="24"/>
          <w:szCs w:val="24"/>
        </w:rPr>
        <w:t>(комплексной программы)</w:t>
      </w:r>
    </w:p>
    <w:p w:rsidR="001113BF" w:rsidRPr="00DD671D" w:rsidRDefault="001113BF" w:rsidP="001113BF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-147" w:tblpY="136"/>
        <w:tblW w:w="5061" w:type="pct"/>
        <w:tblLayout w:type="fixed"/>
        <w:tblLook w:val="04A0" w:firstRow="1" w:lastRow="0" w:firstColumn="1" w:lastColumn="0" w:noHBand="0" w:noVBand="1"/>
      </w:tblPr>
      <w:tblGrid>
        <w:gridCol w:w="4526"/>
        <w:gridCol w:w="1418"/>
        <w:gridCol w:w="1418"/>
        <w:gridCol w:w="1418"/>
        <w:gridCol w:w="1418"/>
        <w:gridCol w:w="1559"/>
        <w:gridCol w:w="1559"/>
        <w:gridCol w:w="1421"/>
      </w:tblGrid>
      <w:tr w:rsidR="00D91678" w:rsidRPr="00DD671D" w:rsidTr="0062555A">
        <w:trPr>
          <w:trHeight w:val="552"/>
        </w:trPr>
        <w:tc>
          <w:tcPr>
            <w:tcW w:w="1536" w:type="pct"/>
            <w:vMerge w:val="restart"/>
          </w:tcPr>
          <w:p w:rsidR="00D91678" w:rsidRPr="00DD671D" w:rsidRDefault="00D91678" w:rsidP="0062555A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/>
                <w:color w:val="000000" w:themeColor="text1"/>
              </w:rPr>
            </w:pPr>
            <w:r w:rsidRPr="00DD671D">
              <w:rPr>
                <w:rFonts w:ascii="Times New Roman" w:eastAsia="Times New Roman" w:hAnsi="Times New Roman"/>
                <w:color w:val="000000" w:themeColor="text1"/>
              </w:rPr>
              <w:t xml:space="preserve">Наименование муниципальной программы </w:t>
            </w:r>
          </w:p>
          <w:p w:rsidR="00D91678" w:rsidRPr="00DD671D" w:rsidRDefault="00D91678" w:rsidP="006255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(комплексной программы), структурного элемента / источник финансового обеспечения</w:t>
            </w:r>
          </w:p>
        </w:tc>
        <w:tc>
          <w:tcPr>
            <w:tcW w:w="3464" w:type="pct"/>
            <w:gridSpan w:val="7"/>
          </w:tcPr>
          <w:p w:rsidR="00D91678" w:rsidRPr="00DD671D" w:rsidRDefault="00D91678" w:rsidP="006255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D91678" w:rsidRPr="00DD671D" w:rsidTr="0062555A">
        <w:trPr>
          <w:trHeight w:val="698"/>
        </w:trPr>
        <w:tc>
          <w:tcPr>
            <w:tcW w:w="1536" w:type="pct"/>
            <w:vMerge/>
          </w:tcPr>
          <w:p w:rsidR="00D91678" w:rsidRPr="00DD671D" w:rsidRDefault="00D91678" w:rsidP="0062555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81" w:type="pct"/>
            <w:vAlign w:val="center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81" w:type="pct"/>
            <w:vAlign w:val="center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481" w:type="pct"/>
            <w:vAlign w:val="center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529" w:type="pct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529" w:type="pct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480" w:type="pct"/>
          </w:tcPr>
          <w:p w:rsidR="00D91678" w:rsidRPr="00DD671D" w:rsidRDefault="00D91678" w:rsidP="0062555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D91678" w:rsidRPr="00DD671D" w:rsidTr="0062555A">
        <w:trPr>
          <w:trHeight w:val="303"/>
        </w:trPr>
        <w:tc>
          <w:tcPr>
            <w:tcW w:w="1536" w:type="pct"/>
          </w:tcPr>
          <w:p w:rsidR="00D91678" w:rsidRPr="001113BF" w:rsidRDefault="00D91678" w:rsidP="0062555A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" w:type="pct"/>
            <w:vAlign w:val="center"/>
          </w:tcPr>
          <w:p w:rsidR="00D91678" w:rsidRPr="001113BF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" w:type="pct"/>
            <w:vAlign w:val="center"/>
          </w:tcPr>
          <w:p w:rsidR="00D91678" w:rsidRPr="001113BF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" w:type="pct"/>
            <w:vAlign w:val="center"/>
          </w:tcPr>
          <w:p w:rsidR="00D91678" w:rsidRPr="001113BF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" w:type="pct"/>
            <w:vAlign w:val="center"/>
          </w:tcPr>
          <w:p w:rsidR="00D91678" w:rsidRPr="001113BF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pct"/>
          </w:tcPr>
          <w:p w:rsidR="00D91678" w:rsidRPr="001113BF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9" w:type="pct"/>
          </w:tcPr>
          <w:p w:rsidR="00D91678" w:rsidRPr="001113BF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0" w:type="pct"/>
          </w:tcPr>
          <w:p w:rsidR="00D91678" w:rsidRPr="001113BF" w:rsidRDefault="00D91678" w:rsidP="00D91678">
            <w:pPr>
              <w:pStyle w:val="ConsPlusNormal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8</w:t>
            </w:r>
          </w:p>
        </w:tc>
      </w:tr>
      <w:tr w:rsidR="00D91678" w:rsidRPr="00DD671D" w:rsidTr="0062555A">
        <w:tc>
          <w:tcPr>
            <w:tcW w:w="1536" w:type="pct"/>
          </w:tcPr>
          <w:p w:rsidR="00D91678" w:rsidRPr="00DD671D" w:rsidRDefault="00D91678" w:rsidP="0062555A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Муниципальная программа 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Инвестиционное развитие и поддержка предпринимательства</w:t>
            </w:r>
            <w:r w:rsidRPr="00DD6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Еткульском муниципальном районе» </w:t>
            </w: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(всего)</w:t>
            </w:r>
            <w:r w:rsidRPr="00DD6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, в том числе:</w:t>
            </w:r>
          </w:p>
        </w:tc>
        <w:tc>
          <w:tcPr>
            <w:tcW w:w="48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  <w:r w:rsidR="00D91678" w:rsidRPr="00DD671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</w:t>
            </w:r>
          </w:p>
        </w:tc>
      </w:tr>
      <w:tr w:rsidR="00D91678" w:rsidRPr="00DD671D" w:rsidTr="0062555A">
        <w:tc>
          <w:tcPr>
            <w:tcW w:w="1536" w:type="pct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1678" w:rsidRPr="00DD671D" w:rsidTr="0062555A">
        <w:tc>
          <w:tcPr>
            <w:tcW w:w="1536" w:type="pct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Еткульского муниципального района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Default="00C516F9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C516F9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C516F9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C516F9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C516F9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C516F9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1678" w:rsidRPr="00DD671D" w:rsidTr="0062555A">
        <w:tc>
          <w:tcPr>
            <w:tcW w:w="1536" w:type="pct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 процессных мероприятий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Инвестиционное развитие и поддержка предпринимательства</w:t>
            </w:r>
            <w:r w:rsidRPr="00DD6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Еткульском муниципальном районе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516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D91678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678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C516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C516F9" w:rsidP="00C516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C516F9" w:rsidP="00C516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10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C516F9" w:rsidP="00C516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C516F9" w:rsidP="00C516F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10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  <w:tr w:rsidR="00D91678" w:rsidRPr="00DD671D" w:rsidTr="0062555A">
        <w:tc>
          <w:tcPr>
            <w:tcW w:w="1536" w:type="pct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1678" w:rsidRPr="00DD671D" w:rsidTr="0062555A">
        <w:trPr>
          <w:trHeight w:val="269"/>
        </w:trPr>
        <w:tc>
          <w:tcPr>
            <w:tcW w:w="1536" w:type="pct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Еткульского муниципального района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E46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E46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1E46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C516F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1678" w:rsidRPr="00DD671D" w:rsidTr="0062555A">
        <w:tc>
          <w:tcPr>
            <w:tcW w:w="1536" w:type="pct"/>
          </w:tcPr>
          <w:p w:rsidR="00D91678" w:rsidRPr="00D77827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1FB1">
              <w:rPr>
                <w:rFonts w:ascii="Times New Roman" w:hAnsi="Times New Roman"/>
                <w:bCs/>
                <w:sz w:val="22"/>
                <w:szCs w:val="22"/>
                <w:lang w:eastAsia="zh-CN"/>
              </w:rPr>
              <w:t xml:space="preserve">Организация и проведение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zh-CN"/>
              </w:rPr>
              <w:t>мероприятий по вопросам предпринимательской деятельности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1E46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E464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D91678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1678" w:rsidRPr="00DD671D" w:rsidTr="0062555A">
        <w:tc>
          <w:tcPr>
            <w:tcW w:w="1536" w:type="pct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D91678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91678" w:rsidRPr="00DD671D" w:rsidTr="0062555A">
        <w:tc>
          <w:tcPr>
            <w:tcW w:w="1536" w:type="pct"/>
          </w:tcPr>
          <w:p w:rsidR="00D91678" w:rsidRPr="00DD671D" w:rsidRDefault="00D91678" w:rsidP="0062555A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Еткульского муниципального района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D91678" w:rsidRPr="00DD671D" w:rsidRDefault="00C516F9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0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D91678" w:rsidRPr="00DD671D" w:rsidRDefault="001E4642" w:rsidP="0062555A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D91678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</w:tbl>
    <w:p w:rsidR="00D91678" w:rsidRPr="00DD671D" w:rsidRDefault="00D91678" w:rsidP="00D91678">
      <w:pPr>
        <w:widowControl w:val="0"/>
        <w:autoSpaceDE w:val="0"/>
        <w:autoSpaceDN w:val="0"/>
        <w:adjustRightInd w:val="0"/>
        <w:jc w:val="both"/>
      </w:pPr>
    </w:p>
    <w:p w:rsidR="001113BF" w:rsidRPr="00DD671D" w:rsidRDefault="001113BF" w:rsidP="001113BF">
      <w:pPr>
        <w:widowControl w:val="0"/>
        <w:autoSpaceDE w:val="0"/>
        <w:autoSpaceDN w:val="0"/>
        <w:adjustRightInd w:val="0"/>
        <w:jc w:val="both"/>
      </w:pPr>
    </w:p>
    <w:p w:rsidR="008378C1" w:rsidRDefault="008378C1" w:rsidP="00810538">
      <w:pPr>
        <w:suppressAutoHyphens/>
        <w:jc w:val="center"/>
        <w:rPr>
          <w:b/>
          <w:lang w:eastAsia="zh-CN"/>
        </w:rPr>
      </w:pPr>
    </w:p>
    <w:p w:rsidR="001B78F6" w:rsidRDefault="001B78F6" w:rsidP="00810538">
      <w:pPr>
        <w:suppressAutoHyphens/>
        <w:jc w:val="center"/>
        <w:rPr>
          <w:b/>
          <w:lang w:eastAsia="zh-CN"/>
        </w:rPr>
      </w:pPr>
    </w:p>
    <w:p w:rsidR="001B78F6" w:rsidRDefault="001B78F6" w:rsidP="00810538">
      <w:pPr>
        <w:suppressAutoHyphens/>
        <w:jc w:val="center"/>
        <w:rPr>
          <w:b/>
          <w:lang w:eastAsia="zh-CN"/>
        </w:rPr>
      </w:pPr>
    </w:p>
    <w:p w:rsidR="00574A5C" w:rsidRDefault="00574A5C" w:rsidP="00574A5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ПРИЛОЖЕНИЕ</w:t>
      </w:r>
      <w:r w:rsidR="003D71A5">
        <w:rPr>
          <w:sz w:val="28"/>
          <w:szCs w:val="28"/>
        </w:rPr>
        <w:t xml:space="preserve"> 2</w:t>
      </w:r>
    </w:p>
    <w:p w:rsidR="00574A5C" w:rsidRPr="00087BD0" w:rsidRDefault="00574A5C" w:rsidP="00574A5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</w:t>
      </w:r>
      <w:r w:rsidR="003D71A5">
        <w:rPr>
          <w:sz w:val="28"/>
          <w:szCs w:val="28"/>
        </w:rPr>
        <w:t>к</w:t>
      </w:r>
      <w:r>
        <w:rPr>
          <w:sz w:val="28"/>
          <w:szCs w:val="28"/>
        </w:rPr>
        <w:t xml:space="preserve"> постановлени</w:t>
      </w:r>
      <w:r w:rsidR="003D71A5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Pr="00087BD0">
        <w:rPr>
          <w:sz w:val="28"/>
          <w:szCs w:val="28"/>
        </w:rPr>
        <w:t>администрации</w:t>
      </w:r>
    </w:p>
    <w:p w:rsidR="00574A5C" w:rsidRDefault="00574A5C" w:rsidP="00574A5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</w:t>
      </w:r>
      <w:r w:rsidRPr="00087BD0">
        <w:rPr>
          <w:sz w:val="28"/>
          <w:szCs w:val="28"/>
        </w:rPr>
        <w:t xml:space="preserve">Еткульского </w:t>
      </w:r>
      <w:r>
        <w:rPr>
          <w:sz w:val="28"/>
          <w:szCs w:val="28"/>
        </w:rPr>
        <w:t>му</w:t>
      </w:r>
      <w:r w:rsidRPr="00087BD0">
        <w:rPr>
          <w:sz w:val="28"/>
          <w:szCs w:val="28"/>
        </w:rPr>
        <w:t>ниципального</w:t>
      </w:r>
      <w:r>
        <w:rPr>
          <w:sz w:val="28"/>
          <w:szCs w:val="28"/>
        </w:rPr>
        <w:t xml:space="preserve"> района</w:t>
      </w:r>
    </w:p>
    <w:p w:rsidR="00574A5C" w:rsidRDefault="00574A5C" w:rsidP="00574A5C">
      <w:pPr>
        <w:ind w:left="510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</w:t>
      </w:r>
    </w:p>
    <w:p w:rsidR="00574A5C" w:rsidRDefault="00574A5C" w:rsidP="00810538">
      <w:pPr>
        <w:suppressAutoHyphens/>
        <w:jc w:val="center"/>
        <w:rPr>
          <w:b/>
          <w:lang w:eastAsia="zh-CN"/>
        </w:rPr>
      </w:pPr>
    </w:p>
    <w:p w:rsidR="00574A5C" w:rsidRDefault="00574A5C" w:rsidP="00810538">
      <w:pPr>
        <w:suppressAutoHyphens/>
        <w:jc w:val="center"/>
        <w:rPr>
          <w:b/>
          <w:lang w:eastAsia="zh-CN"/>
        </w:rPr>
      </w:pPr>
    </w:p>
    <w:p w:rsidR="00810538" w:rsidRPr="00D8169F" w:rsidRDefault="00810538" w:rsidP="00810538">
      <w:pPr>
        <w:suppressAutoHyphens/>
        <w:jc w:val="center"/>
        <w:rPr>
          <w:b/>
          <w:lang w:eastAsia="zh-CN"/>
        </w:rPr>
      </w:pPr>
      <w:r w:rsidRPr="00D8169F">
        <w:rPr>
          <w:b/>
          <w:lang w:eastAsia="zh-CN"/>
        </w:rPr>
        <w:t xml:space="preserve">Паспорт </w:t>
      </w:r>
    </w:p>
    <w:p w:rsidR="00810538" w:rsidRDefault="00810538" w:rsidP="00810538">
      <w:pPr>
        <w:suppressAutoHyphens/>
        <w:jc w:val="center"/>
        <w:rPr>
          <w:b/>
          <w:lang w:eastAsia="zh-CN"/>
        </w:rPr>
      </w:pPr>
      <w:r w:rsidRPr="00D8169F">
        <w:rPr>
          <w:b/>
          <w:lang w:eastAsia="zh-CN"/>
        </w:rPr>
        <w:t xml:space="preserve">Комплекса процессных мероприятий </w:t>
      </w:r>
    </w:p>
    <w:p w:rsidR="00810538" w:rsidRPr="00D8169F" w:rsidRDefault="00810538" w:rsidP="00810538">
      <w:pPr>
        <w:suppressAutoHyphens/>
        <w:jc w:val="center"/>
        <w:rPr>
          <w:b/>
          <w:lang w:eastAsia="zh-CN"/>
        </w:rPr>
      </w:pPr>
      <w:r w:rsidRPr="00367E8F">
        <w:rPr>
          <w:b/>
          <w:lang w:eastAsia="zh-CN"/>
        </w:rPr>
        <w:t>«Инвестиционное развитие и поддержка предпринимательства в Еткульском муниципальном районе»</w:t>
      </w:r>
    </w:p>
    <w:p w:rsidR="00810538" w:rsidRPr="00D8169F" w:rsidRDefault="00810538" w:rsidP="00810538">
      <w:pPr>
        <w:suppressAutoHyphens/>
        <w:rPr>
          <w:b/>
          <w:lang w:eastAsia="zh-CN"/>
        </w:rPr>
      </w:pPr>
    </w:p>
    <w:p w:rsidR="00810538" w:rsidRPr="00810538" w:rsidRDefault="00810538" w:rsidP="00810538">
      <w:pPr>
        <w:suppressAutoHyphens/>
        <w:jc w:val="center"/>
        <w:rPr>
          <w:lang w:eastAsia="zh-CN"/>
        </w:rPr>
      </w:pPr>
      <w:r w:rsidRPr="00810538">
        <w:rPr>
          <w:lang w:eastAsia="zh-CN"/>
        </w:rPr>
        <w:t>1. Общие положения</w:t>
      </w:r>
    </w:p>
    <w:p w:rsidR="00810538" w:rsidRPr="00D8169F" w:rsidRDefault="00810538" w:rsidP="00810538">
      <w:pPr>
        <w:suppressAutoHyphens/>
        <w:jc w:val="center"/>
        <w:rPr>
          <w:sz w:val="22"/>
          <w:szCs w:val="22"/>
          <w:lang w:eastAsia="zh-CN"/>
        </w:rPr>
      </w:pPr>
    </w:p>
    <w:tbl>
      <w:tblPr>
        <w:tblStyle w:val="11"/>
        <w:tblW w:w="14743" w:type="dxa"/>
        <w:tblInd w:w="-289" w:type="dxa"/>
        <w:tblLook w:val="04A0" w:firstRow="1" w:lastRow="0" w:firstColumn="1" w:lastColumn="0" w:noHBand="0" w:noVBand="1"/>
      </w:tblPr>
      <w:tblGrid>
        <w:gridCol w:w="7550"/>
        <w:gridCol w:w="7193"/>
      </w:tblGrid>
      <w:tr w:rsidR="00810538" w:rsidRPr="00D8169F" w:rsidTr="00AA454F">
        <w:tc>
          <w:tcPr>
            <w:tcW w:w="7550" w:type="dxa"/>
          </w:tcPr>
          <w:p w:rsidR="00810538" w:rsidRPr="00D8169F" w:rsidRDefault="00810538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8169F">
              <w:rPr>
                <w:rFonts w:ascii="Times New Roman" w:hAnsi="Times New Roman"/>
                <w:lang w:eastAsia="zh-CN"/>
              </w:rPr>
              <w:t>Ответственный орган (наименование отраслевого (функционального) подразделения</w:t>
            </w:r>
          </w:p>
        </w:tc>
        <w:tc>
          <w:tcPr>
            <w:tcW w:w="7193" w:type="dxa"/>
          </w:tcPr>
          <w:p w:rsidR="00810538" w:rsidRPr="00D8169F" w:rsidRDefault="00810538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color w:val="000000"/>
              </w:rPr>
              <w:t>Экономический отдел а</w:t>
            </w:r>
            <w:r w:rsidRPr="00D8169F">
              <w:rPr>
                <w:rFonts w:ascii="Times New Roman" w:hAnsi="Times New Roman"/>
                <w:color w:val="000000"/>
              </w:rPr>
              <w:t>дминистрация Еткульского муниципального района</w:t>
            </w:r>
          </w:p>
        </w:tc>
      </w:tr>
      <w:tr w:rsidR="00810538" w:rsidRPr="00D8169F" w:rsidTr="00AA454F">
        <w:tc>
          <w:tcPr>
            <w:tcW w:w="7550" w:type="dxa"/>
          </w:tcPr>
          <w:p w:rsidR="00810538" w:rsidRPr="00D8169F" w:rsidRDefault="00810538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8169F">
              <w:rPr>
                <w:rFonts w:ascii="Times New Roman" w:hAnsi="Times New Roman"/>
                <w:color w:val="000000"/>
              </w:rPr>
              <w:t>Связь с муниципальной программой (комплексной программой) (наименование)</w:t>
            </w:r>
          </w:p>
        </w:tc>
        <w:tc>
          <w:tcPr>
            <w:tcW w:w="7193" w:type="dxa"/>
          </w:tcPr>
          <w:p w:rsidR="00810538" w:rsidRPr="00D8169F" w:rsidRDefault="00810538" w:rsidP="00810538">
            <w:pPr>
              <w:suppressAutoHyphens/>
              <w:rPr>
                <w:rFonts w:ascii="Times New Roman" w:hAnsi="Times New Roman"/>
                <w:lang w:eastAsia="zh-CN"/>
              </w:rPr>
            </w:pPr>
            <w:r w:rsidRPr="00622C31">
              <w:rPr>
                <w:rFonts w:ascii="Times New Roman" w:hAnsi="Times New Roman"/>
                <w:lang w:eastAsia="zh-CN"/>
              </w:rPr>
              <w:t xml:space="preserve"> «</w:t>
            </w:r>
            <w:r w:rsidRPr="00425C78">
              <w:rPr>
                <w:rFonts w:ascii="Times New Roman CYR" w:hAnsi="Times New Roman CYR" w:cs="Times New Roman CYR"/>
                <w:color w:val="000000" w:themeColor="text1"/>
              </w:rPr>
              <w:t>Инвестиционное развитие и поддержка пр</w:t>
            </w: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едпринимательства в Еткульском </w:t>
            </w:r>
            <w:r w:rsidRPr="00425C78">
              <w:rPr>
                <w:rFonts w:ascii="Times New Roman CYR" w:hAnsi="Times New Roman CYR" w:cs="Times New Roman CYR"/>
                <w:color w:val="000000" w:themeColor="text1"/>
              </w:rPr>
              <w:t>муниципальном районе</w:t>
            </w:r>
            <w:r w:rsidRPr="00622C31">
              <w:rPr>
                <w:rFonts w:ascii="Times New Roman" w:hAnsi="Times New Roman"/>
                <w:lang w:eastAsia="zh-CN"/>
              </w:rPr>
              <w:t>» на 2025-2030 годы.</w:t>
            </w:r>
          </w:p>
        </w:tc>
      </w:tr>
    </w:tbl>
    <w:p w:rsidR="00810538" w:rsidRDefault="00810538" w:rsidP="00810538">
      <w:pPr>
        <w:suppressAutoHyphens/>
        <w:jc w:val="center"/>
        <w:rPr>
          <w:sz w:val="22"/>
          <w:szCs w:val="22"/>
          <w:lang w:eastAsia="zh-CN"/>
        </w:rPr>
      </w:pPr>
    </w:p>
    <w:p w:rsidR="00D91678" w:rsidRDefault="00D91678" w:rsidP="00810538">
      <w:pPr>
        <w:suppressAutoHyphens/>
        <w:jc w:val="center"/>
        <w:rPr>
          <w:sz w:val="22"/>
          <w:szCs w:val="22"/>
          <w:lang w:eastAsia="zh-CN"/>
        </w:rPr>
      </w:pPr>
    </w:p>
    <w:tbl>
      <w:tblPr>
        <w:tblStyle w:val="2"/>
        <w:tblW w:w="14743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3260"/>
        <w:gridCol w:w="1332"/>
        <w:gridCol w:w="1331"/>
        <w:gridCol w:w="739"/>
        <w:gridCol w:w="1276"/>
        <w:gridCol w:w="709"/>
        <w:gridCol w:w="850"/>
        <w:gridCol w:w="851"/>
        <w:gridCol w:w="708"/>
        <w:gridCol w:w="709"/>
        <w:gridCol w:w="709"/>
        <w:gridCol w:w="1701"/>
      </w:tblGrid>
      <w:tr w:rsidR="00737AD4" w:rsidRPr="00DD671D" w:rsidTr="001B78F6">
        <w:tc>
          <w:tcPr>
            <w:tcW w:w="568" w:type="dxa"/>
          </w:tcPr>
          <w:p w:rsidR="00737AD4" w:rsidRDefault="00737AD4" w:rsidP="00EE63AD">
            <w:pPr>
              <w:suppressAutoHyphens/>
              <w:jc w:val="center"/>
              <w:rPr>
                <w:lang w:eastAsia="zh-CN"/>
              </w:rPr>
            </w:pPr>
            <w:r>
              <w:rPr>
                <w:lang w:eastAsia="zh-CN"/>
              </w:rPr>
              <w:t>3.</w:t>
            </w:r>
          </w:p>
        </w:tc>
        <w:tc>
          <w:tcPr>
            <w:tcW w:w="3260" w:type="dxa"/>
            <w:vAlign w:val="center"/>
          </w:tcPr>
          <w:p w:rsidR="00737AD4" w:rsidRPr="00737AD4" w:rsidRDefault="00737AD4" w:rsidP="00EE63AD">
            <w:pPr>
              <w:suppressAutoHyphens/>
              <w:jc w:val="center"/>
              <w:rPr>
                <w:rFonts w:ascii="Times New Roman" w:hAnsi="Times New Roman"/>
              </w:rPr>
            </w:pPr>
            <w:r w:rsidRPr="00737AD4">
              <w:rPr>
                <w:rFonts w:ascii="Times New Roman" w:hAnsi="Times New Roman"/>
              </w:rPr>
              <w:t>Количество информационно - консультационных услуг</w:t>
            </w:r>
          </w:p>
        </w:tc>
        <w:tc>
          <w:tcPr>
            <w:tcW w:w="1332" w:type="dxa"/>
          </w:tcPr>
          <w:p w:rsidR="00737AD4" w:rsidRPr="00DD671D" w:rsidRDefault="00737AD4" w:rsidP="00EE63AD">
            <w:pPr>
              <w:suppressAutoHyphens/>
              <w:jc w:val="center"/>
              <w:rPr>
                <w:lang w:eastAsia="zh-CN"/>
              </w:rPr>
            </w:pPr>
            <w:r w:rsidRPr="00DD671D">
              <w:rPr>
                <w:rFonts w:ascii="Times New Roman" w:hAnsi="Times New Roman"/>
                <w:lang w:eastAsia="zh-CN"/>
              </w:rPr>
              <w:t>возрастания</w:t>
            </w:r>
          </w:p>
        </w:tc>
        <w:tc>
          <w:tcPr>
            <w:tcW w:w="1331" w:type="dxa"/>
          </w:tcPr>
          <w:p w:rsidR="00737AD4" w:rsidRPr="00DD671D" w:rsidRDefault="00737AD4" w:rsidP="00EE63AD">
            <w:pPr>
              <w:suppressAutoHyphens/>
              <w:jc w:val="center"/>
              <w:rPr>
                <w:lang w:eastAsia="zh-CN"/>
              </w:rPr>
            </w:pPr>
            <w:r w:rsidRPr="00C02844">
              <w:rPr>
                <w:color w:val="000000" w:themeColor="text1"/>
              </w:rPr>
              <w:t>МП</w:t>
            </w:r>
          </w:p>
        </w:tc>
        <w:tc>
          <w:tcPr>
            <w:tcW w:w="739" w:type="dxa"/>
          </w:tcPr>
          <w:p w:rsidR="00737AD4" w:rsidRPr="00DD671D" w:rsidRDefault="00737AD4" w:rsidP="00EE63AD">
            <w:pPr>
              <w:suppressAutoHyphens/>
              <w:jc w:val="center"/>
              <w:rPr>
                <w:color w:val="000000"/>
                <w:lang w:eastAsia="zh-CN"/>
              </w:rPr>
            </w:pPr>
          </w:p>
        </w:tc>
        <w:tc>
          <w:tcPr>
            <w:tcW w:w="1276" w:type="dxa"/>
          </w:tcPr>
          <w:p w:rsidR="00737AD4" w:rsidRDefault="00737AD4" w:rsidP="00EE63AD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709" w:type="dxa"/>
          </w:tcPr>
          <w:p w:rsidR="00737AD4" w:rsidRDefault="00737AD4" w:rsidP="00EE63AD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850" w:type="dxa"/>
          </w:tcPr>
          <w:p w:rsidR="00737AD4" w:rsidRDefault="00737AD4" w:rsidP="00EE63AD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851" w:type="dxa"/>
          </w:tcPr>
          <w:p w:rsidR="00737AD4" w:rsidRDefault="00737AD4" w:rsidP="00EE63AD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708" w:type="dxa"/>
          </w:tcPr>
          <w:p w:rsidR="00737AD4" w:rsidRDefault="00737AD4" w:rsidP="00EE63AD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709" w:type="dxa"/>
          </w:tcPr>
          <w:p w:rsidR="00737AD4" w:rsidRDefault="00737AD4" w:rsidP="00EE63AD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709" w:type="dxa"/>
          </w:tcPr>
          <w:p w:rsidR="00737AD4" w:rsidRDefault="00737AD4" w:rsidP="00EE63AD">
            <w:pPr>
              <w:suppressAutoHyphens/>
              <w:jc w:val="center"/>
              <w:rPr>
                <w:lang w:eastAsia="zh-CN"/>
              </w:rPr>
            </w:pPr>
          </w:p>
        </w:tc>
        <w:tc>
          <w:tcPr>
            <w:tcW w:w="1701" w:type="dxa"/>
          </w:tcPr>
          <w:p w:rsidR="00737AD4" w:rsidRPr="00DD671D" w:rsidRDefault="00737AD4" w:rsidP="00EE63AD">
            <w:pPr>
              <w:suppressAutoHyphens/>
              <w:jc w:val="center"/>
              <w:rPr>
                <w:color w:val="000000"/>
              </w:rPr>
            </w:pPr>
          </w:p>
        </w:tc>
      </w:tr>
    </w:tbl>
    <w:p w:rsidR="001B78F6" w:rsidRPr="00DD671D" w:rsidRDefault="001B78F6" w:rsidP="001B78F6">
      <w:pPr>
        <w:suppressAutoHyphens/>
        <w:jc w:val="center"/>
        <w:rPr>
          <w:lang w:eastAsia="zh-CN"/>
        </w:rPr>
      </w:pPr>
    </w:p>
    <w:p w:rsidR="001B78F6" w:rsidRDefault="001B78F6" w:rsidP="00810538">
      <w:pPr>
        <w:suppressAutoHyphens/>
        <w:jc w:val="center"/>
        <w:rPr>
          <w:sz w:val="22"/>
          <w:szCs w:val="22"/>
          <w:lang w:eastAsia="zh-CN"/>
        </w:rPr>
      </w:pPr>
    </w:p>
    <w:p w:rsidR="00F10711" w:rsidRDefault="00F10711" w:rsidP="00F1071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</w:pP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2. </w:t>
      </w:r>
      <w:r w:rsidRPr="004F6506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Показатели </w:t>
      </w:r>
      <w:r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>комплекса процессных мероприятий</w:t>
      </w:r>
      <w:r w:rsidRPr="004F6506">
        <w:rPr>
          <w:rFonts w:ascii="Times New Roman CYR" w:hAnsi="Times New Roman CYR" w:cs="Times New Roman CYR"/>
          <w:bCs/>
          <w:color w:val="000000" w:themeColor="text1"/>
          <w:sz w:val="28"/>
          <w:szCs w:val="28"/>
        </w:rPr>
        <w:t xml:space="preserve"> </w:t>
      </w:r>
    </w:p>
    <w:p w:rsidR="001B530F" w:rsidRPr="004F6506" w:rsidRDefault="001B530F" w:rsidP="00F10711">
      <w:pPr>
        <w:widowControl w:val="0"/>
        <w:shd w:val="clear" w:color="auto" w:fill="FFFFFF" w:themeFill="background1"/>
        <w:autoSpaceDE w:val="0"/>
        <w:autoSpaceDN w:val="0"/>
        <w:adjustRightInd w:val="0"/>
        <w:spacing w:before="108" w:after="108"/>
        <w:jc w:val="center"/>
        <w:outlineLvl w:val="0"/>
        <w:rPr>
          <w:rFonts w:ascii="Times New Roman CYR" w:hAnsi="Times New Roman CYR" w:cs="Times New Roman CYR"/>
          <w:bCs/>
          <w:color w:val="FF0000"/>
          <w:sz w:val="28"/>
          <w:szCs w:val="28"/>
        </w:rPr>
      </w:pPr>
    </w:p>
    <w:tbl>
      <w:tblPr>
        <w:tblW w:w="14743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1"/>
        <w:gridCol w:w="2962"/>
        <w:gridCol w:w="1296"/>
        <w:gridCol w:w="1522"/>
        <w:gridCol w:w="1127"/>
        <w:gridCol w:w="986"/>
        <w:gridCol w:w="986"/>
        <w:gridCol w:w="845"/>
        <w:gridCol w:w="844"/>
        <w:gridCol w:w="845"/>
        <w:gridCol w:w="704"/>
        <w:gridCol w:w="852"/>
        <w:gridCol w:w="1353"/>
      </w:tblGrid>
      <w:tr w:rsidR="00D1695C" w:rsidTr="001B78F6">
        <w:trPr>
          <w:trHeight w:val="507"/>
        </w:trPr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</w:p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№</w:t>
            </w:r>
          </w:p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п/п</w:t>
            </w:r>
          </w:p>
        </w:tc>
        <w:tc>
          <w:tcPr>
            <w:tcW w:w="2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Наименование показателя</w:t>
            </w:r>
            <w:r>
              <w:rPr>
                <w:rFonts w:ascii="Times New Roman CYR" w:hAnsi="Times New Roman CYR" w:cs="Times New Roman CYR"/>
                <w:color w:val="000000" w:themeColor="text1"/>
                <w:vertAlign w:val="superscript"/>
              </w:rPr>
              <w:t> </w:t>
            </w:r>
          </w:p>
        </w:tc>
        <w:tc>
          <w:tcPr>
            <w:tcW w:w="12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Признак возрастания/ убывания</w:t>
            </w:r>
          </w:p>
        </w:tc>
        <w:tc>
          <w:tcPr>
            <w:tcW w:w="1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Уровень показателя</w:t>
            </w: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Единица измерения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Базовое значение</w:t>
            </w:r>
          </w:p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2023</w:t>
            </w:r>
            <w:r>
              <w:rPr>
                <w:rFonts w:ascii="Times New Roman CYR" w:hAnsi="Times New Roman CYR" w:cs="Times New Roman CYR"/>
                <w:color w:val="000000" w:themeColor="text1"/>
                <w:vertAlign w:val="superscript"/>
              </w:rPr>
              <w:t> </w:t>
            </w:r>
          </w:p>
        </w:tc>
        <w:tc>
          <w:tcPr>
            <w:tcW w:w="5076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 xml:space="preserve">Значение показателя </w:t>
            </w:r>
          </w:p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по годам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ind w:left="-108" w:right="-117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>
              <w:rPr>
                <w:rFonts w:ascii="Times New Roman CYR" w:hAnsi="Times New Roman CYR" w:cs="Times New Roman CYR"/>
                <w:color w:val="000000" w:themeColor="text1"/>
              </w:rPr>
              <w:t>Ответственный за достижение показателя</w:t>
            </w:r>
            <w:r>
              <w:rPr>
                <w:rFonts w:ascii="Times New Roman CYR" w:hAnsi="Times New Roman CYR" w:cs="Times New Roman CYR"/>
                <w:color w:val="000000" w:themeColor="text1"/>
                <w:vertAlign w:val="superscript"/>
              </w:rPr>
              <w:t> </w:t>
            </w:r>
          </w:p>
        </w:tc>
      </w:tr>
      <w:tr w:rsidR="00D1695C" w:rsidTr="001B78F6">
        <w:trPr>
          <w:trHeight w:val="506"/>
        </w:trPr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2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12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1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1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Pr="00FC5F0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2025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Pr="00FC5F0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2026</w:t>
            </w: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Pr="00FC5F0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2027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711" w:rsidRPr="00FC5F0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2028</w:t>
            </w: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711" w:rsidRPr="00FC5F0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2029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0711" w:rsidRPr="00FC5F01" w:rsidRDefault="00F10711" w:rsidP="00F10711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FC5F01">
              <w:rPr>
                <w:rFonts w:ascii="Times New Roman CYR" w:hAnsi="Times New Roman CYR" w:cs="Times New Roman CYR"/>
                <w:color w:val="000000" w:themeColor="text1"/>
              </w:rPr>
              <w:t>2030</w:t>
            </w: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10711" w:rsidRDefault="00F10711" w:rsidP="00F10711">
            <w:pPr>
              <w:rPr>
                <w:rFonts w:ascii="Times New Roman CYR" w:hAnsi="Times New Roman CYR" w:cs="Times New Roman CYR"/>
                <w:color w:val="000000" w:themeColor="text1"/>
              </w:rPr>
            </w:pPr>
          </w:p>
        </w:tc>
      </w:tr>
      <w:tr w:rsidR="00D1695C" w:rsidRPr="00EB094C" w:rsidTr="00AA454F">
        <w:trPr>
          <w:trHeight w:val="141"/>
        </w:trPr>
        <w:tc>
          <w:tcPr>
            <w:tcW w:w="14743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695C" w:rsidRPr="00C02844" w:rsidRDefault="00CC34FC" w:rsidP="00D1695C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Задача</w:t>
            </w:r>
            <w:r w:rsidR="00D1695C">
              <w:rPr>
                <w:color w:val="000000" w:themeColor="text1"/>
              </w:rPr>
              <w:t xml:space="preserve">: </w:t>
            </w:r>
            <w:r w:rsidR="00D1695C">
              <w:t>«</w:t>
            </w:r>
            <w:r w:rsidR="001B78F6">
              <w:rPr>
                <w:bCs/>
                <w:lang w:eastAsia="zh-CN"/>
              </w:rPr>
              <w:t>Развитие системы имущественной и информационной поддержки субъектов инвестиционной деятельности и субъектов малого и среднего предпринимательства и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="001B78F6" w:rsidRPr="001B78F6">
              <w:t xml:space="preserve">  </w:t>
            </w:r>
          </w:p>
        </w:tc>
      </w:tr>
      <w:tr w:rsidR="00D1695C" w:rsidRPr="00EB094C" w:rsidTr="001B78F6">
        <w:trPr>
          <w:trHeight w:val="924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lastRenderedPageBreak/>
              <w:t>1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rPr>
                <w:color w:val="000000" w:themeColor="text1"/>
              </w:rPr>
              <w:t>Количество реализованных мероприятий программы по вопросам предпринимательской деятельности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возрастание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МП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C02844">
              <w:t>ед</w:t>
            </w:r>
            <w:r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1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1</w:t>
            </w: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1</w:t>
            </w: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1</w:t>
            </w: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1</w:t>
            </w: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>
              <w:t>1</w:t>
            </w: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015C9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Экономический отдел</w:t>
            </w:r>
          </w:p>
        </w:tc>
      </w:tr>
      <w:tr w:rsidR="00D1695C" w:rsidRPr="00EB094C" w:rsidTr="001B78F6">
        <w:trPr>
          <w:trHeight w:val="3108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2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 xml:space="preserve">Увеличение </w:t>
            </w:r>
            <w:r>
              <w:t>количества</w:t>
            </w:r>
            <w:r w:rsidRPr="00C02844">
              <w:t xml:space="preserve"> объектов имущества в перечнях муниципального имущества, предназначенного для предоставления СМСП  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rPr>
                <w:color w:val="000000" w:themeColor="text1"/>
              </w:rPr>
            </w:pPr>
            <w:r>
              <w:rPr>
                <w:color w:val="000000" w:themeColor="text1"/>
              </w:rPr>
              <w:t>возрастание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МП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</w:pPr>
            <w:r w:rsidRPr="00C02844">
              <w:t>%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13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t>не менее 10</w:t>
            </w: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>не менее 10</w:t>
            </w:r>
          </w:p>
          <w:p w:rsidR="00015C9F" w:rsidRPr="00C02844" w:rsidRDefault="00015C9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lastRenderedPageBreak/>
              <w:t>не менее 10</w:t>
            </w:r>
          </w:p>
          <w:p w:rsidR="00015C9F" w:rsidRPr="00C02844" w:rsidRDefault="00015C9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lastRenderedPageBreak/>
              <w:t>не менее 10</w:t>
            </w:r>
          </w:p>
          <w:p w:rsidR="00015C9F" w:rsidRDefault="00015C9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015C9F" w:rsidRDefault="00015C9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015C9F" w:rsidRDefault="00015C9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015C9F" w:rsidRPr="00C02844" w:rsidRDefault="00015C9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lastRenderedPageBreak/>
              <w:t>не менее 10</w:t>
            </w: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5C9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lastRenderedPageBreak/>
              <w:t>не менее 10</w:t>
            </w:r>
            <w:r>
              <w:t xml:space="preserve"> </w:t>
            </w:r>
          </w:p>
          <w:p w:rsidR="00015C9F" w:rsidRDefault="00015C9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015C9F" w:rsidRDefault="00015C9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015C9F" w:rsidRDefault="00015C9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015C9F" w:rsidRDefault="00015C9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015C9F" w:rsidRDefault="00015C9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>
              <w:t xml:space="preserve">  </w:t>
            </w: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lastRenderedPageBreak/>
              <w:t>Отдел муниципального имущества</w:t>
            </w:r>
          </w:p>
        </w:tc>
      </w:tr>
      <w:tr w:rsidR="00D1695C" w:rsidRPr="00EB094C" w:rsidTr="001B78F6">
        <w:trPr>
          <w:trHeight w:val="2202"/>
        </w:trPr>
        <w:tc>
          <w:tcPr>
            <w:tcW w:w="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3</w:t>
            </w:r>
          </w:p>
        </w:tc>
        <w:tc>
          <w:tcPr>
            <w:tcW w:w="2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>Количество информационно - консультационных услуг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685AF4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МП</w:t>
            </w:r>
          </w:p>
        </w:tc>
        <w:tc>
          <w:tcPr>
            <w:tcW w:w="1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возрастание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</w:pPr>
            <w:r w:rsidRPr="00C02844">
              <w:t>ед</w:t>
            </w:r>
            <w:r w:rsidR="00D1695C">
              <w:t>.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>40</w:t>
            </w:r>
          </w:p>
          <w:p w:rsidR="001B530F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</w:p>
        </w:tc>
        <w:tc>
          <w:tcPr>
            <w:tcW w:w="1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530F" w:rsidRPr="00C02844" w:rsidRDefault="001B530F" w:rsidP="001B530F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C02844">
              <w:rPr>
                <w:color w:val="000000" w:themeColor="text1"/>
              </w:rPr>
              <w:t xml:space="preserve">Экономический отдел </w:t>
            </w:r>
          </w:p>
        </w:tc>
      </w:tr>
    </w:tbl>
    <w:p w:rsidR="003555AC" w:rsidRDefault="003555AC" w:rsidP="00C47682">
      <w:pPr>
        <w:shd w:val="clear" w:color="auto" w:fill="FFFFFF" w:themeFill="background1"/>
        <w:spacing w:line="360" w:lineRule="auto"/>
        <w:rPr>
          <w:color w:val="000000" w:themeColor="text1"/>
        </w:rPr>
      </w:pPr>
    </w:p>
    <w:p w:rsidR="005959C8" w:rsidRDefault="005959C8" w:rsidP="00C47682">
      <w:pPr>
        <w:shd w:val="clear" w:color="auto" w:fill="FFFFFF" w:themeFill="background1"/>
        <w:spacing w:line="360" w:lineRule="auto"/>
        <w:rPr>
          <w:color w:val="000000" w:themeColor="text1"/>
        </w:rPr>
      </w:pPr>
    </w:p>
    <w:p w:rsidR="003555AC" w:rsidRPr="003555AC" w:rsidRDefault="003555AC" w:rsidP="003555AC">
      <w:pPr>
        <w:suppressAutoHyphens/>
        <w:jc w:val="center"/>
        <w:rPr>
          <w:color w:val="000000"/>
          <w:lang w:eastAsia="zh-CN"/>
        </w:rPr>
      </w:pPr>
      <w:r w:rsidRPr="003555AC">
        <w:rPr>
          <w:color w:val="000000"/>
          <w:lang w:eastAsia="zh-CN"/>
        </w:rPr>
        <w:t>3. Прокси-показатели комплекса процессных мероприятий отсутствует</w:t>
      </w:r>
    </w:p>
    <w:p w:rsidR="003555AC" w:rsidRPr="00B55FD4" w:rsidRDefault="003555AC" w:rsidP="003555AC">
      <w:pPr>
        <w:suppressAutoHyphens/>
        <w:jc w:val="center"/>
        <w:rPr>
          <w:b/>
          <w:color w:val="000000"/>
          <w:sz w:val="22"/>
          <w:szCs w:val="22"/>
          <w:lang w:eastAsia="zh-CN"/>
        </w:rPr>
      </w:pPr>
    </w:p>
    <w:tbl>
      <w:tblPr>
        <w:tblStyle w:val="11"/>
        <w:tblW w:w="14885" w:type="dxa"/>
        <w:tblInd w:w="-289" w:type="dxa"/>
        <w:tblLook w:val="04A0" w:firstRow="1" w:lastRow="0" w:firstColumn="1" w:lastColumn="0" w:noHBand="0" w:noVBand="1"/>
      </w:tblPr>
      <w:tblGrid>
        <w:gridCol w:w="829"/>
        <w:gridCol w:w="2218"/>
        <w:gridCol w:w="1523"/>
        <w:gridCol w:w="1292"/>
        <w:gridCol w:w="1305"/>
        <w:gridCol w:w="1219"/>
        <w:gridCol w:w="1501"/>
        <w:gridCol w:w="1643"/>
        <w:gridCol w:w="1335"/>
        <w:gridCol w:w="2020"/>
      </w:tblGrid>
      <w:tr w:rsidR="003555AC" w:rsidRPr="00B55FD4" w:rsidTr="00AA454F">
        <w:tc>
          <w:tcPr>
            <w:tcW w:w="829" w:type="dxa"/>
            <w:vMerge w:val="restart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№ п/п</w:t>
            </w:r>
          </w:p>
        </w:tc>
        <w:tc>
          <w:tcPr>
            <w:tcW w:w="2218" w:type="dxa"/>
            <w:vMerge w:val="restart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Наименование показателя</w:t>
            </w:r>
          </w:p>
        </w:tc>
        <w:tc>
          <w:tcPr>
            <w:tcW w:w="1523" w:type="dxa"/>
            <w:vMerge w:val="restart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Признак возрастания/</w:t>
            </w:r>
          </w:p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убывания</w:t>
            </w:r>
          </w:p>
        </w:tc>
        <w:tc>
          <w:tcPr>
            <w:tcW w:w="1292" w:type="dxa"/>
            <w:vMerge w:val="restart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Единица измерения</w:t>
            </w:r>
          </w:p>
        </w:tc>
        <w:tc>
          <w:tcPr>
            <w:tcW w:w="1305" w:type="dxa"/>
            <w:vMerge w:val="restart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Базовое значение</w:t>
            </w:r>
          </w:p>
        </w:tc>
        <w:tc>
          <w:tcPr>
            <w:tcW w:w="5698" w:type="dxa"/>
            <w:gridSpan w:val="4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Значение показателя по кварталам/месяцам</w:t>
            </w:r>
          </w:p>
        </w:tc>
        <w:tc>
          <w:tcPr>
            <w:tcW w:w="2020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Ответственный за достижение показателя</w:t>
            </w:r>
          </w:p>
        </w:tc>
      </w:tr>
      <w:tr w:rsidR="003555AC" w:rsidRPr="00B55FD4" w:rsidTr="00AA454F">
        <w:tc>
          <w:tcPr>
            <w:tcW w:w="829" w:type="dxa"/>
            <w:vMerge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18" w:type="dxa"/>
            <w:vMerge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23" w:type="dxa"/>
            <w:vMerge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92" w:type="dxa"/>
            <w:vMerge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5" w:type="dxa"/>
            <w:vMerge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19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март</w:t>
            </w:r>
          </w:p>
        </w:tc>
        <w:tc>
          <w:tcPr>
            <w:tcW w:w="1501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июнь</w:t>
            </w:r>
          </w:p>
        </w:tc>
        <w:tc>
          <w:tcPr>
            <w:tcW w:w="1643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сентябрь</w:t>
            </w:r>
          </w:p>
        </w:tc>
        <w:tc>
          <w:tcPr>
            <w:tcW w:w="1335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>год</w:t>
            </w:r>
          </w:p>
        </w:tc>
        <w:tc>
          <w:tcPr>
            <w:tcW w:w="2020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555AC" w:rsidRPr="00B55FD4" w:rsidTr="00AA454F">
        <w:tc>
          <w:tcPr>
            <w:tcW w:w="829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056" w:type="dxa"/>
            <w:gridSpan w:val="9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  <w:r w:rsidRPr="00B55FD4">
              <w:rPr>
                <w:rFonts w:ascii="Times New Roman" w:eastAsia="Times New Roman" w:hAnsi="Times New Roman"/>
                <w:color w:val="000000"/>
              </w:rPr>
              <w:t xml:space="preserve">Показатель муниципальной программы (комплексной программы) </w:t>
            </w:r>
          </w:p>
        </w:tc>
      </w:tr>
      <w:tr w:rsidR="003555AC" w:rsidRPr="00B55FD4" w:rsidTr="00AA454F">
        <w:tc>
          <w:tcPr>
            <w:tcW w:w="829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18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23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92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5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19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01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43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35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20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</w:tr>
      <w:tr w:rsidR="003555AC" w:rsidRPr="00B55FD4" w:rsidTr="00AA454F">
        <w:tc>
          <w:tcPr>
            <w:tcW w:w="829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218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23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92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05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219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501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643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335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020" w:type="dxa"/>
          </w:tcPr>
          <w:p w:rsidR="003555AC" w:rsidRPr="00B55FD4" w:rsidRDefault="003555AC" w:rsidP="00126C3B">
            <w:pPr>
              <w:widowControl w:val="0"/>
              <w:autoSpaceDE w:val="0"/>
              <w:autoSpaceDN w:val="0"/>
              <w:jc w:val="center"/>
              <w:outlineLvl w:val="2"/>
              <w:rPr>
                <w:rFonts w:ascii="Times New Roman" w:eastAsia="Times New Roman" w:hAnsi="Times New Roman"/>
                <w:color w:val="000000"/>
              </w:rPr>
            </w:pPr>
          </w:p>
        </w:tc>
      </w:tr>
    </w:tbl>
    <w:p w:rsidR="003555AC" w:rsidRPr="00B55FD4" w:rsidRDefault="003555AC" w:rsidP="003555AC">
      <w:pPr>
        <w:widowControl w:val="0"/>
        <w:autoSpaceDE w:val="0"/>
        <w:autoSpaceDN w:val="0"/>
        <w:jc w:val="center"/>
        <w:outlineLvl w:val="2"/>
        <w:rPr>
          <w:color w:val="000000"/>
          <w:sz w:val="22"/>
          <w:szCs w:val="22"/>
        </w:rPr>
      </w:pPr>
    </w:p>
    <w:p w:rsidR="003555AC" w:rsidRDefault="003555AC" w:rsidP="003555AC">
      <w:pPr>
        <w:pStyle w:val="ConsPlusNormal"/>
        <w:jc w:val="both"/>
        <w:rPr>
          <w:rFonts w:ascii="Times New Roman" w:hAnsi="Times New Roman" w:cs="Times New Roman"/>
        </w:rPr>
      </w:pPr>
    </w:p>
    <w:p w:rsidR="003555AC" w:rsidRDefault="003555AC" w:rsidP="003555AC">
      <w:pPr>
        <w:pStyle w:val="ConsPlusNormal"/>
        <w:jc w:val="both"/>
        <w:rPr>
          <w:rFonts w:ascii="Times New Roman" w:hAnsi="Times New Roman" w:cs="Times New Roman"/>
        </w:rPr>
      </w:pPr>
    </w:p>
    <w:p w:rsidR="003555AC" w:rsidRPr="003555AC" w:rsidRDefault="003555AC" w:rsidP="003555AC">
      <w:pPr>
        <w:suppressAutoHyphens/>
        <w:jc w:val="center"/>
        <w:rPr>
          <w:lang w:eastAsia="zh-CN"/>
        </w:rPr>
      </w:pPr>
      <w:r w:rsidRPr="003555AC">
        <w:rPr>
          <w:lang w:eastAsia="zh-CN"/>
        </w:rPr>
        <w:t>4. План достижения показателей комплекса процессных мероприятий в 2025 году</w:t>
      </w:r>
    </w:p>
    <w:p w:rsidR="003555AC" w:rsidRPr="00B96C09" w:rsidRDefault="003555AC" w:rsidP="003555AC">
      <w:pPr>
        <w:suppressAutoHyphens/>
        <w:jc w:val="center"/>
        <w:rPr>
          <w:sz w:val="22"/>
          <w:szCs w:val="22"/>
          <w:lang w:eastAsia="zh-CN"/>
        </w:rPr>
      </w:pPr>
    </w:p>
    <w:p w:rsidR="003555AC" w:rsidRPr="00B96C09" w:rsidRDefault="003555AC" w:rsidP="003555AC">
      <w:pPr>
        <w:suppressAutoHyphens/>
        <w:jc w:val="center"/>
        <w:rPr>
          <w:b/>
          <w:sz w:val="22"/>
          <w:szCs w:val="22"/>
          <w:lang w:eastAsia="zh-CN"/>
        </w:rPr>
      </w:pPr>
    </w:p>
    <w:tbl>
      <w:tblPr>
        <w:tblStyle w:val="3"/>
        <w:tblW w:w="14743" w:type="dxa"/>
        <w:tblInd w:w="-147" w:type="dxa"/>
        <w:tblLook w:val="04A0" w:firstRow="1" w:lastRow="0" w:firstColumn="1" w:lastColumn="0" w:noHBand="0" w:noVBand="1"/>
      </w:tblPr>
      <w:tblGrid>
        <w:gridCol w:w="503"/>
        <w:gridCol w:w="2505"/>
        <w:gridCol w:w="1456"/>
        <w:gridCol w:w="1120"/>
        <w:gridCol w:w="790"/>
        <w:gridCol w:w="909"/>
        <w:gridCol w:w="619"/>
        <w:gridCol w:w="792"/>
        <w:gridCol w:w="539"/>
        <w:gridCol w:w="671"/>
        <w:gridCol w:w="664"/>
        <w:gridCol w:w="758"/>
        <w:gridCol w:w="973"/>
        <w:gridCol w:w="886"/>
        <w:gridCol w:w="808"/>
        <w:gridCol w:w="750"/>
      </w:tblGrid>
      <w:tr w:rsidR="003555AC" w:rsidRPr="00111FBA" w:rsidTr="00AA454F">
        <w:trPr>
          <w:trHeight w:val="658"/>
        </w:trPr>
        <w:tc>
          <w:tcPr>
            <w:tcW w:w="633" w:type="dxa"/>
            <w:vMerge w:val="restart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№ п/п</w:t>
            </w:r>
          </w:p>
        </w:tc>
        <w:tc>
          <w:tcPr>
            <w:tcW w:w="2562" w:type="dxa"/>
            <w:vMerge w:val="restart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Показатели комплекса процессных мероприятий</w:t>
            </w:r>
          </w:p>
        </w:tc>
        <w:tc>
          <w:tcPr>
            <w:tcW w:w="1456" w:type="dxa"/>
            <w:vMerge w:val="restart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Уровень показателя</w:t>
            </w:r>
          </w:p>
        </w:tc>
        <w:tc>
          <w:tcPr>
            <w:tcW w:w="1120" w:type="dxa"/>
            <w:vMerge w:val="restart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Единица изменения</w:t>
            </w:r>
          </w:p>
        </w:tc>
        <w:tc>
          <w:tcPr>
            <w:tcW w:w="8409" w:type="dxa"/>
            <w:gridSpan w:val="11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Плановые значения по месяцам</w:t>
            </w:r>
          </w:p>
        </w:tc>
        <w:tc>
          <w:tcPr>
            <w:tcW w:w="563" w:type="dxa"/>
            <w:vMerge w:val="restart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На конец года (2025)</w:t>
            </w:r>
          </w:p>
        </w:tc>
      </w:tr>
      <w:tr w:rsidR="003555AC" w:rsidRPr="00111FBA" w:rsidTr="00AA454F">
        <w:tc>
          <w:tcPr>
            <w:tcW w:w="633" w:type="dxa"/>
            <w:vMerge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2562" w:type="dxa"/>
            <w:vMerge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56" w:type="dxa"/>
            <w:vMerge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120" w:type="dxa"/>
            <w:vMerge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790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январь</w:t>
            </w:r>
          </w:p>
        </w:tc>
        <w:tc>
          <w:tcPr>
            <w:tcW w:w="909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февраль</w:t>
            </w:r>
          </w:p>
        </w:tc>
        <w:tc>
          <w:tcPr>
            <w:tcW w:w="619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март</w:t>
            </w:r>
          </w:p>
        </w:tc>
        <w:tc>
          <w:tcPr>
            <w:tcW w:w="792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апрель</w:t>
            </w:r>
          </w:p>
        </w:tc>
        <w:tc>
          <w:tcPr>
            <w:tcW w:w="539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май</w:t>
            </w:r>
          </w:p>
        </w:tc>
        <w:tc>
          <w:tcPr>
            <w:tcW w:w="671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июнь</w:t>
            </w:r>
          </w:p>
        </w:tc>
        <w:tc>
          <w:tcPr>
            <w:tcW w:w="664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июль</w:t>
            </w:r>
          </w:p>
        </w:tc>
        <w:tc>
          <w:tcPr>
            <w:tcW w:w="758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август</w:t>
            </w:r>
          </w:p>
        </w:tc>
        <w:tc>
          <w:tcPr>
            <w:tcW w:w="973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сентябрь</w:t>
            </w:r>
          </w:p>
        </w:tc>
        <w:tc>
          <w:tcPr>
            <w:tcW w:w="886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октябрь</w:t>
            </w:r>
          </w:p>
        </w:tc>
        <w:tc>
          <w:tcPr>
            <w:tcW w:w="808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sz w:val="20"/>
                <w:szCs w:val="20"/>
                <w:lang w:eastAsia="zh-CN"/>
              </w:rPr>
              <w:t>ноябрь</w:t>
            </w:r>
          </w:p>
        </w:tc>
        <w:tc>
          <w:tcPr>
            <w:tcW w:w="563" w:type="dxa"/>
            <w:vMerge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</w:tr>
      <w:tr w:rsidR="003555AC" w:rsidRPr="00111FBA" w:rsidTr="00AA454F">
        <w:tc>
          <w:tcPr>
            <w:tcW w:w="633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</w:p>
        </w:tc>
        <w:tc>
          <w:tcPr>
            <w:tcW w:w="14110" w:type="dxa"/>
            <w:gridSpan w:val="15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" w:hAnsi="Times New Roman"/>
                <w:lang w:eastAsia="zh-CN"/>
              </w:rPr>
              <w:t>Зад</w:t>
            </w:r>
            <w:r w:rsidR="00111FBA" w:rsidRPr="00111FBA">
              <w:rPr>
                <w:rFonts w:ascii="Times New Roman" w:hAnsi="Times New Roman"/>
                <w:lang w:eastAsia="zh-CN"/>
              </w:rPr>
              <w:t>ача «</w:t>
            </w:r>
            <w:r w:rsidR="00D77827" w:rsidRPr="002F4246">
              <w:rPr>
                <w:rFonts w:ascii="Times New Roman CYR" w:hAnsi="Times New Roman CYR" w:cs="Times New Roman CYR"/>
                <w:bCs/>
                <w:color w:val="000000" w:themeColor="text1"/>
              </w:rPr>
              <w:t xml:space="preserve">Развитие системы имущественной и информационной деятельности и субъектов малого и среднего предпринимательства и физ. </w:t>
            </w:r>
            <w:r w:rsidR="00D77827">
              <w:rPr>
                <w:rFonts w:ascii="Times New Roman CYR" w:hAnsi="Times New Roman CYR" w:cs="Times New Roman CYR"/>
                <w:bCs/>
                <w:color w:val="000000" w:themeColor="text1"/>
              </w:rPr>
              <w:t>л</w:t>
            </w:r>
            <w:r w:rsidR="00D77827" w:rsidRPr="002F4246">
              <w:rPr>
                <w:rFonts w:ascii="Times New Roman CYR" w:hAnsi="Times New Roman CYR" w:cs="Times New Roman CYR"/>
                <w:bCs/>
                <w:color w:val="000000" w:themeColor="text1"/>
              </w:rPr>
              <w:t>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  <w:r w:rsidR="00341F2D">
              <w:rPr>
                <w:rFonts w:ascii="Times New Roman" w:hAnsi="Times New Roman"/>
                <w:lang w:eastAsia="zh-CN"/>
              </w:rPr>
              <w:t xml:space="preserve">  </w:t>
            </w:r>
          </w:p>
        </w:tc>
      </w:tr>
      <w:tr w:rsidR="00B66280" w:rsidRPr="00111FBA" w:rsidTr="00AA454F">
        <w:tc>
          <w:tcPr>
            <w:tcW w:w="633" w:type="dxa"/>
          </w:tcPr>
          <w:p w:rsidR="00B66280" w:rsidRPr="00111FBA" w:rsidRDefault="00B66280" w:rsidP="00126C3B">
            <w:pPr>
              <w:suppressAutoHyphens/>
              <w:jc w:val="center"/>
              <w:rPr>
                <w:sz w:val="20"/>
                <w:szCs w:val="20"/>
                <w:lang w:eastAsia="zh-CN"/>
              </w:rPr>
            </w:pPr>
            <w:r>
              <w:rPr>
                <w:sz w:val="20"/>
                <w:szCs w:val="20"/>
                <w:lang w:eastAsia="zh-CN"/>
              </w:rPr>
              <w:t>1</w:t>
            </w:r>
          </w:p>
        </w:tc>
        <w:tc>
          <w:tcPr>
            <w:tcW w:w="2562" w:type="dxa"/>
          </w:tcPr>
          <w:p w:rsidR="00B66280" w:rsidRPr="00111FBA" w:rsidRDefault="00B66280" w:rsidP="00B66280">
            <w:pPr>
              <w:suppressAutoHyphens/>
              <w:jc w:val="center"/>
              <w:rPr>
                <w:rFonts w:ascii="Times New Roman CYR" w:hAnsi="Times New Roman CYR" w:cs="Times New Roman CYR"/>
                <w:color w:val="000000" w:themeColor="text1"/>
              </w:rPr>
            </w:pPr>
            <w:r w:rsidRPr="00C02844">
              <w:rPr>
                <w:rFonts w:ascii="Times New Roman" w:hAnsi="Times New Roman"/>
                <w:color w:val="000000" w:themeColor="text1"/>
              </w:rPr>
              <w:t>Количество реализованных мероприятий программы по вопросам предпринимательской деятельности</w:t>
            </w:r>
          </w:p>
        </w:tc>
        <w:tc>
          <w:tcPr>
            <w:tcW w:w="1456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возрастания</w:t>
            </w:r>
          </w:p>
        </w:tc>
        <w:tc>
          <w:tcPr>
            <w:tcW w:w="1120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ед</w:t>
            </w:r>
            <w:r w:rsidR="00685AF4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790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909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619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792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539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671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664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758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973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886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808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563" w:type="dxa"/>
          </w:tcPr>
          <w:p w:rsidR="00B66280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1</w:t>
            </w:r>
          </w:p>
        </w:tc>
      </w:tr>
      <w:tr w:rsidR="003555AC" w:rsidRPr="00111FBA" w:rsidTr="00AA454F">
        <w:tc>
          <w:tcPr>
            <w:tcW w:w="633" w:type="dxa"/>
          </w:tcPr>
          <w:p w:rsidR="003555AC" w:rsidRPr="00111FBA" w:rsidRDefault="00B66280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2</w:t>
            </w:r>
          </w:p>
        </w:tc>
        <w:tc>
          <w:tcPr>
            <w:tcW w:w="2562" w:type="dxa"/>
          </w:tcPr>
          <w:p w:rsidR="003555AC" w:rsidRPr="00111FBA" w:rsidRDefault="00B66280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 CYR" w:hAnsi="Times New Roman CYR" w:cs="Times New Roman CYR"/>
                <w:color w:val="000000" w:themeColor="text1"/>
              </w:rPr>
              <w:t>Увеличение</w:t>
            </w:r>
            <w:r w:rsidR="00D77827">
              <w:rPr>
                <w:rFonts w:ascii="Times New Roman CYR" w:hAnsi="Times New Roman CYR" w:cs="Times New Roman CYR"/>
                <w:color w:val="000000" w:themeColor="text1"/>
              </w:rPr>
              <w:t xml:space="preserve"> количества</w:t>
            </w:r>
            <w:r w:rsidRPr="00111FBA">
              <w:rPr>
                <w:rFonts w:ascii="Times New Roman CYR" w:hAnsi="Times New Roman CYR" w:cs="Times New Roman CYR"/>
                <w:color w:val="000000" w:themeColor="text1"/>
              </w:rPr>
              <w:t xml:space="preserve"> объектов</w:t>
            </w:r>
            <w:r w:rsidR="00111FBA" w:rsidRPr="00111FBA">
              <w:rPr>
                <w:rFonts w:ascii="Times New Roman CYR" w:hAnsi="Times New Roman CYR" w:cs="Times New Roman CYR"/>
                <w:color w:val="000000" w:themeColor="text1"/>
              </w:rPr>
              <w:t xml:space="preserve"> имущества в перечнях муниципального имущества, предназначенного для предоставления СМСП</w:t>
            </w:r>
          </w:p>
        </w:tc>
        <w:tc>
          <w:tcPr>
            <w:tcW w:w="1456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возрастания</w:t>
            </w:r>
          </w:p>
        </w:tc>
        <w:tc>
          <w:tcPr>
            <w:tcW w:w="1120" w:type="dxa"/>
          </w:tcPr>
          <w:p w:rsidR="003555AC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%</w:t>
            </w:r>
          </w:p>
        </w:tc>
        <w:tc>
          <w:tcPr>
            <w:tcW w:w="790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909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619" w:type="dxa"/>
          </w:tcPr>
          <w:p w:rsidR="003555AC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792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539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671" w:type="dxa"/>
          </w:tcPr>
          <w:p w:rsidR="003555AC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664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758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973" w:type="dxa"/>
          </w:tcPr>
          <w:p w:rsidR="003555AC" w:rsidRPr="00D77827" w:rsidRDefault="00B66280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10</w:t>
            </w:r>
          </w:p>
        </w:tc>
        <w:tc>
          <w:tcPr>
            <w:tcW w:w="886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808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563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1</w:t>
            </w:r>
            <w:r w:rsidR="00111FBA" w:rsidRPr="00D77827">
              <w:rPr>
                <w:rFonts w:ascii="Times New Roman" w:hAnsi="Times New Roman"/>
                <w:lang w:eastAsia="zh-CN"/>
              </w:rPr>
              <w:t>0</w:t>
            </w:r>
          </w:p>
        </w:tc>
      </w:tr>
      <w:tr w:rsidR="003555AC" w:rsidRPr="0052615B" w:rsidTr="00AA454F">
        <w:tc>
          <w:tcPr>
            <w:tcW w:w="633" w:type="dxa"/>
          </w:tcPr>
          <w:p w:rsidR="003555AC" w:rsidRPr="00111FBA" w:rsidRDefault="00B66280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>
              <w:rPr>
                <w:rFonts w:ascii="Times New Roman" w:hAnsi="Times New Roman"/>
                <w:sz w:val="20"/>
                <w:szCs w:val="20"/>
                <w:lang w:eastAsia="zh-CN"/>
              </w:rPr>
              <w:t>3</w:t>
            </w:r>
          </w:p>
        </w:tc>
        <w:tc>
          <w:tcPr>
            <w:tcW w:w="2562" w:type="dxa"/>
          </w:tcPr>
          <w:p w:rsidR="003555AC" w:rsidRPr="00111FBA" w:rsidRDefault="00111FBA" w:rsidP="00126C3B">
            <w:pPr>
              <w:suppressAutoHyphens/>
              <w:jc w:val="center"/>
              <w:rPr>
                <w:rFonts w:ascii="Times New Roman" w:hAnsi="Times New Roman"/>
                <w:sz w:val="20"/>
                <w:szCs w:val="20"/>
                <w:lang w:eastAsia="zh-CN"/>
              </w:rPr>
            </w:pPr>
            <w:r w:rsidRPr="00111FBA">
              <w:rPr>
                <w:rFonts w:ascii="Times New Roman CYR" w:hAnsi="Times New Roman CYR" w:cs="Times New Roman CYR"/>
                <w:color w:val="000000" w:themeColor="text1"/>
              </w:rPr>
              <w:t>Количество информационно-консультационных услуг</w:t>
            </w:r>
          </w:p>
        </w:tc>
        <w:tc>
          <w:tcPr>
            <w:tcW w:w="1456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возрастания</w:t>
            </w:r>
          </w:p>
        </w:tc>
        <w:tc>
          <w:tcPr>
            <w:tcW w:w="1120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ед</w:t>
            </w:r>
            <w:r w:rsidR="0017766F">
              <w:rPr>
                <w:rFonts w:ascii="Times New Roman" w:hAnsi="Times New Roman"/>
                <w:lang w:eastAsia="zh-CN"/>
              </w:rPr>
              <w:t>.</w:t>
            </w:r>
          </w:p>
        </w:tc>
        <w:tc>
          <w:tcPr>
            <w:tcW w:w="790" w:type="dxa"/>
          </w:tcPr>
          <w:p w:rsidR="003555AC" w:rsidRPr="00D77827" w:rsidRDefault="00111FBA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5</w:t>
            </w:r>
          </w:p>
        </w:tc>
        <w:tc>
          <w:tcPr>
            <w:tcW w:w="909" w:type="dxa"/>
          </w:tcPr>
          <w:p w:rsidR="003555AC" w:rsidRPr="00D77827" w:rsidRDefault="00111FBA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5</w:t>
            </w:r>
          </w:p>
        </w:tc>
        <w:tc>
          <w:tcPr>
            <w:tcW w:w="619" w:type="dxa"/>
          </w:tcPr>
          <w:p w:rsidR="003555AC" w:rsidRPr="00D77827" w:rsidRDefault="00111FBA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5</w:t>
            </w:r>
          </w:p>
        </w:tc>
        <w:tc>
          <w:tcPr>
            <w:tcW w:w="792" w:type="dxa"/>
          </w:tcPr>
          <w:p w:rsidR="003555AC" w:rsidRPr="00D77827" w:rsidRDefault="00111FBA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5</w:t>
            </w:r>
          </w:p>
        </w:tc>
        <w:tc>
          <w:tcPr>
            <w:tcW w:w="539" w:type="dxa"/>
          </w:tcPr>
          <w:p w:rsidR="003555AC" w:rsidRPr="00D77827" w:rsidRDefault="00111FBA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5</w:t>
            </w:r>
          </w:p>
        </w:tc>
        <w:tc>
          <w:tcPr>
            <w:tcW w:w="671" w:type="dxa"/>
          </w:tcPr>
          <w:p w:rsidR="003555AC" w:rsidRPr="00D77827" w:rsidRDefault="003555AC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664" w:type="dxa"/>
          </w:tcPr>
          <w:p w:rsidR="003555AC" w:rsidRPr="00D77827" w:rsidRDefault="00111FBA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5</w:t>
            </w:r>
          </w:p>
        </w:tc>
        <w:tc>
          <w:tcPr>
            <w:tcW w:w="758" w:type="dxa"/>
          </w:tcPr>
          <w:p w:rsidR="003555AC" w:rsidRPr="00D77827" w:rsidRDefault="00111FBA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5</w:t>
            </w:r>
          </w:p>
        </w:tc>
        <w:tc>
          <w:tcPr>
            <w:tcW w:w="973" w:type="dxa"/>
          </w:tcPr>
          <w:p w:rsidR="003555AC" w:rsidRPr="00D77827" w:rsidRDefault="00111FBA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5</w:t>
            </w:r>
          </w:p>
        </w:tc>
        <w:tc>
          <w:tcPr>
            <w:tcW w:w="886" w:type="dxa"/>
          </w:tcPr>
          <w:p w:rsidR="003555AC" w:rsidRPr="00D77827" w:rsidRDefault="00111FBA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4</w:t>
            </w:r>
          </w:p>
        </w:tc>
        <w:tc>
          <w:tcPr>
            <w:tcW w:w="808" w:type="dxa"/>
          </w:tcPr>
          <w:p w:rsidR="003555AC" w:rsidRPr="00D77827" w:rsidRDefault="00111FBA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0</w:t>
            </w:r>
          </w:p>
        </w:tc>
        <w:tc>
          <w:tcPr>
            <w:tcW w:w="563" w:type="dxa"/>
          </w:tcPr>
          <w:p w:rsidR="003555AC" w:rsidRPr="00D77827" w:rsidRDefault="00111FBA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  <w:lang w:eastAsia="zh-CN"/>
              </w:rPr>
              <w:t>40</w:t>
            </w:r>
          </w:p>
        </w:tc>
      </w:tr>
    </w:tbl>
    <w:p w:rsidR="003555AC" w:rsidRDefault="003555AC" w:rsidP="003555AC">
      <w:pPr>
        <w:pStyle w:val="ConsPlusNormal"/>
        <w:jc w:val="both"/>
        <w:rPr>
          <w:rFonts w:ascii="Times New Roman" w:hAnsi="Times New Roman" w:cs="Times New Roman"/>
        </w:rPr>
      </w:pPr>
    </w:p>
    <w:p w:rsidR="003555AC" w:rsidRDefault="003555AC" w:rsidP="003555AC">
      <w:pPr>
        <w:pStyle w:val="ConsPlusNormal"/>
        <w:jc w:val="both"/>
        <w:rPr>
          <w:rFonts w:ascii="Times New Roman" w:hAnsi="Times New Roman" w:cs="Times New Roman"/>
        </w:rPr>
      </w:pPr>
    </w:p>
    <w:p w:rsidR="00574A5C" w:rsidRDefault="00574A5C" w:rsidP="003555AC">
      <w:pPr>
        <w:pStyle w:val="ConsPlusNormal"/>
        <w:jc w:val="both"/>
        <w:rPr>
          <w:rFonts w:ascii="Times New Roman" w:hAnsi="Times New Roman" w:cs="Times New Roman"/>
        </w:rPr>
      </w:pPr>
    </w:p>
    <w:p w:rsidR="00574A5C" w:rsidRDefault="00574A5C" w:rsidP="003555AC">
      <w:pPr>
        <w:pStyle w:val="ConsPlusNormal"/>
        <w:jc w:val="both"/>
        <w:rPr>
          <w:rFonts w:ascii="Times New Roman" w:hAnsi="Times New Roman" w:cs="Times New Roman"/>
        </w:rPr>
      </w:pPr>
    </w:p>
    <w:p w:rsidR="00574A5C" w:rsidRDefault="00574A5C" w:rsidP="003555AC">
      <w:pPr>
        <w:pStyle w:val="ConsPlusNormal"/>
        <w:jc w:val="both"/>
        <w:rPr>
          <w:rFonts w:ascii="Times New Roman" w:hAnsi="Times New Roman" w:cs="Times New Roman"/>
        </w:rPr>
      </w:pPr>
    </w:p>
    <w:p w:rsidR="00574A5C" w:rsidRDefault="00574A5C" w:rsidP="003555AC">
      <w:pPr>
        <w:pStyle w:val="ConsPlusNormal"/>
        <w:jc w:val="both"/>
        <w:rPr>
          <w:rFonts w:ascii="Times New Roman" w:hAnsi="Times New Roman" w:cs="Times New Roman"/>
        </w:rPr>
      </w:pPr>
    </w:p>
    <w:p w:rsidR="008C1629" w:rsidRDefault="008C1629" w:rsidP="003555AC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</w:p>
    <w:p w:rsidR="003555AC" w:rsidRPr="003555AC" w:rsidRDefault="003555AC" w:rsidP="003555AC">
      <w:pPr>
        <w:pStyle w:val="ConsPlusNormal"/>
        <w:jc w:val="center"/>
        <w:rPr>
          <w:rFonts w:ascii="Times New Roman" w:hAnsi="Times New Roman" w:cs="Times New Roman"/>
          <w:sz w:val="24"/>
          <w:szCs w:val="24"/>
          <w:lang w:eastAsia="zh-CN"/>
        </w:rPr>
      </w:pPr>
      <w:r w:rsidRPr="003555AC">
        <w:rPr>
          <w:rFonts w:ascii="Times New Roman" w:hAnsi="Times New Roman" w:cs="Times New Roman"/>
          <w:sz w:val="24"/>
          <w:szCs w:val="24"/>
          <w:lang w:eastAsia="zh-CN"/>
        </w:rPr>
        <w:lastRenderedPageBreak/>
        <w:t>5. Перечень мероприятий (результатов) комплекса процессных мероприятий</w:t>
      </w:r>
    </w:p>
    <w:p w:rsidR="003555AC" w:rsidRPr="006A65D3" w:rsidRDefault="003555AC" w:rsidP="003555AC">
      <w:pPr>
        <w:suppressAutoHyphens/>
        <w:jc w:val="center"/>
        <w:rPr>
          <w:b/>
          <w:sz w:val="22"/>
          <w:szCs w:val="22"/>
          <w:lang w:eastAsia="zh-CN"/>
        </w:rPr>
      </w:pPr>
    </w:p>
    <w:p w:rsidR="003555AC" w:rsidRPr="006A65D3" w:rsidRDefault="003555AC" w:rsidP="003555AC">
      <w:pPr>
        <w:suppressAutoHyphens/>
        <w:jc w:val="center"/>
        <w:rPr>
          <w:b/>
          <w:sz w:val="22"/>
          <w:szCs w:val="22"/>
          <w:lang w:eastAsia="zh-CN"/>
        </w:rPr>
      </w:pPr>
    </w:p>
    <w:tbl>
      <w:tblPr>
        <w:tblStyle w:val="4"/>
        <w:tblW w:w="14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26"/>
        <w:gridCol w:w="3460"/>
        <w:gridCol w:w="1582"/>
        <w:gridCol w:w="3454"/>
        <w:gridCol w:w="576"/>
        <w:gridCol w:w="709"/>
        <w:gridCol w:w="850"/>
        <w:gridCol w:w="851"/>
        <w:gridCol w:w="709"/>
        <w:gridCol w:w="850"/>
        <w:gridCol w:w="709"/>
        <w:gridCol w:w="709"/>
      </w:tblGrid>
      <w:tr w:rsidR="0017766F" w:rsidRPr="00111FBA" w:rsidTr="0017766F">
        <w:trPr>
          <w:trHeight w:val="1068"/>
        </w:trPr>
        <w:tc>
          <w:tcPr>
            <w:tcW w:w="426" w:type="dxa"/>
            <w:vMerge w:val="restart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№ п/п</w:t>
            </w:r>
          </w:p>
        </w:tc>
        <w:tc>
          <w:tcPr>
            <w:tcW w:w="3460" w:type="dxa"/>
            <w:vMerge w:val="restart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Наименование мероприятия (результат)</w:t>
            </w:r>
          </w:p>
        </w:tc>
        <w:tc>
          <w:tcPr>
            <w:tcW w:w="1582" w:type="dxa"/>
            <w:vMerge w:val="restart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Тип мероприятия (результата)</w:t>
            </w:r>
          </w:p>
        </w:tc>
        <w:tc>
          <w:tcPr>
            <w:tcW w:w="3454" w:type="dxa"/>
            <w:vMerge w:val="restart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Характеристика</w:t>
            </w:r>
          </w:p>
        </w:tc>
        <w:tc>
          <w:tcPr>
            <w:tcW w:w="576" w:type="dxa"/>
            <w:vMerge w:val="restart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Единица измерения</w:t>
            </w:r>
          </w:p>
        </w:tc>
        <w:tc>
          <w:tcPr>
            <w:tcW w:w="709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Базовое значение</w:t>
            </w:r>
          </w:p>
        </w:tc>
        <w:tc>
          <w:tcPr>
            <w:tcW w:w="4678" w:type="dxa"/>
            <w:gridSpan w:val="6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 xml:space="preserve">Значения мероприятия (результата) по годам </w:t>
            </w:r>
          </w:p>
        </w:tc>
      </w:tr>
      <w:tr w:rsidR="001B530F" w:rsidRPr="00111FBA" w:rsidTr="0017766F">
        <w:trPr>
          <w:trHeight w:val="190"/>
        </w:trPr>
        <w:tc>
          <w:tcPr>
            <w:tcW w:w="426" w:type="dxa"/>
            <w:vMerge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  <w:lang w:eastAsia="zh-CN"/>
              </w:rPr>
            </w:pPr>
          </w:p>
        </w:tc>
        <w:tc>
          <w:tcPr>
            <w:tcW w:w="3460" w:type="dxa"/>
            <w:vMerge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  <w:lang w:eastAsia="zh-CN"/>
              </w:rPr>
            </w:pPr>
          </w:p>
        </w:tc>
        <w:tc>
          <w:tcPr>
            <w:tcW w:w="1582" w:type="dxa"/>
            <w:vMerge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  <w:lang w:eastAsia="zh-CN"/>
              </w:rPr>
            </w:pPr>
          </w:p>
        </w:tc>
        <w:tc>
          <w:tcPr>
            <w:tcW w:w="3454" w:type="dxa"/>
            <w:vMerge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  <w:lang w:eastAsia="zh-CN"/>
              </w:rPr>
            </w:pPr>
          </w:p>
        </w:tc>
        <w:tc>
          <w:tcPr>
            <w:tcW w:w="576" w:type="dxa"/>
            <w:vMerge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  <w:lang w:eastAsia="zh-CN"/>
              </w:rPr>
            </w:pPr>
          </w:p>
        </w:tc>
        <w:tc>
          <w:tcPr>
            <w:tcW w:w="709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2023</w:t>
            </w:r>
          </w:p>
        </w:tc>
        <w:tc>
          <w:tcPr>
            <w:tcW w:w="850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2025</w:t>
            </w:r>
          </w:p>
        </w:tc>
        <w:tc>
          <w:tcPr>
            <w:tcW w:w="851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2026</w:t>
            </w:r>
          </w:p>
        </w:tc>
        <w:tc>
          <w:tcPr>
            <w:tcW w:w="709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2027</w:t>
            </w:r>
          </w:p>
        </w:tc>
        <w:tc>
          <w:tcPr>
            <w:tcW w:w="850" w:type="dxa"/>
          </w:tcPr>
          <w:p w:rsidR="003555AC" w:rsidRPr="00D674FB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D674FB">
              <w:rPr>
                <w:rFonts w:ascii="Times New Roman" w:hAnsi="Times New Roman"/>
                <w:sz w:val="22"/>
                <w:szCs w:val="22"/>
                <w:lang w:eastAsia="zh-CN"/>
              </w:rPr>
              <w:t>2028</w:t>
            </w:r>
          </w:p>
        </w:tc>
        <w:tc>
          <w:tcPr>
            <w:tcW w:w="709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2029</w:t>
            </w:r>
          </w:p>
        </w:tc>
        <w:tc>
          <w:tcPr>
            <w:tcW w:w="709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2030</w:t>
            </w:r>
          </w:p>
        </w:tc>
      </w:tr>
      <w:tr w:rsidR="003555AC" w:rsidRPr="00111FBA" w:rsidTr="0017766F">
        <w:trPr>
          <w:trHeight w:val="968"/>
        </w:trPr>
        <w:tc>
          <w:tcPr>
            <w:tcW w:w="14885" w:type="dxa"/>
            <w:gridSpan w:val="12"/>
          </w:tcPr>
          <w:p w:rsidR="00E564F0" w:rsidRPr="003A6E5B" w:rsidRDefault="003A6E5B" w:rsidP="00D77827">
            <w:pPr>
              <w:suppressAutoHyphens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3A6E5B">
              <w:rPr>
                <w:rFonts w:ascii="Times New Roman" w:hAnsi="Times New Roman"/>
                <w:bCs/>
                <w:lang w:eastAsia="zh-CN"/>
              </w:rPr>
              <w:t>Задача:</w:t>
            </w:r>
            <w:r>
              <w:rPr>
                <w:rFonts w:ascii="Times New Roman" w:hAnsi="Times New Roman"/>
                <w:bCs/>
                <w:lang w:eastAsia="zh-CN"/>
              </w:rPr>
              <w:t xml:space="preserve"> </w:t>
            </w:r>
            <w:r w:rsidR="00F9424B">
              <w:rPr>
                <w:rFonts w:ascii="Times New Roman" w:hAnsi="Times New Roman"/>
                <w:bCs/>
                <w:lang w:eastAsia="zh-CN"/>
              </w:rPr>
              <w:t>«</w:t>
            </w:r>
            <w:r w:rsidR="0010385E">
              <w:rPr>
                <w:rFonts w:ascii="Times New Roman" w:hAnsi="Times New Roman"/>
                <w:bCs/>
                <w:lang w:eastAsia="zh-CN"/>
              </w:rPr>
              <w:t>Развитие системы имущественной и информационной поддержки субъектов инвестиционной деятельности и субъектов малого и среднего предпринимательства и физ. Лицам,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</w:tr>
      <w:tr w:rsidR="001B530F" w:rsidRPr="00111FBA" w:rsidTr="00F9424B">
        <w:trPr>
          <w:trHeight w:val="3392"/>
        </w:trPr>
        <w:tc>
          <w:tcPr>
            <w:tcW w:w="426" w:type="dxa"/>
          </w:tcPr>
          <w:p w:rsidR="003555AC" w:rsidRPr="00D674FB" w:rsidRDefault="00D674FB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674FB">
              <w:rPr>
                <w:rFonts w:ascii="Times New Roman" w:hAnsi="Times New Roman"/>
                <w:lang w:eastAsia="zh-CN"/>
              </w:rPr>
              <w:t>1</w:t>
            </w:r>
          </w:p>
        </w:tc>
        <w:tc>
          <w:tcPr>
            <w:tcW w:w="3460" w:type="dxa"/>
          </w:tcPr>
          <w:p w:rsidR="003555AC" w:rsidRPr="00741FB1" w:rsidRDefault="00741FB1" w:rsidP="00126C3B">
            <w:pPr>
              <w:suppressAutoHyphens/>
              <w:jc w:val="center"/>
              <w:rPr>
                <w:rFonts w:ascii="Times New Roman" w:hAnsi="Times New Roman"/>
                <w:bCs/>
                <w:sz w:val="22"/>
                <w:szCs w:val="22"/>
                <w:lang w:eastAsia="zh-CN"/>
              </w:rPr>
            </w:pPr>
            <w:r w:rsidRPr="00741FB1">
              <w:rPr>
                <w:rFonts w:ascii="Times New Roman" w:hAnsi="Times New Roman"/>
                <w:bCs/>
                <w:sz w:val="22"/>
                <w:szCs w:val="22"/>
                <w:lang w:eastAsia="zh-CN"/>
              </w:rPr>
              <w:t xml:space="preserve">Организация и проведение </w:t>
            </w:r>
            <w:r w:rsidR="003A6E5B">
              <w:rPr>
                <w:rFonts w:ascii="Times New Roman" w:hAnsi="Times New Roman"/>
                <w:bCs/>
                <w:sz w:val="22"/>
                <w:szCs w:val="22"/>
                <w:lang w:eastAsia="zh-CN"/>
              </w:rPr>
              <w:t>мероприятий по вопросам предпринимательской деятельности</w:t>
            </w:r>
          </w:p>
        </w:tc>
        <w:tc>
          <w:tcPr>
            <w:tcW w:w="1582" w:type="dxa"/>
          </w:tcPr>
          <w:p w:rsidR="003555AC" w:rsidRPr="00111FBA" w:rsidRDefault="003555AC" w:rsidP="00126C3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Осуществление текущей деятельности</w:t>
            </w:r>
          </w:p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  <w:lang w:eastAsia="zh-CN"/>
              </w:rPr>
            </w:pPr>
          </w:p>
        </w:tc>
        <w:tc>
          <w:tcPr>
            <w:tcW w:w="3454" w:type="dxa"/>
          </w:tcPr>
          <w:p w:rsidR="003555AC" w:rsidRPr="00D77827" w:rsidRDefault="00D77827" w:rsidP="003A6E5B">
            <w:pPr>
              <w:suppressAutoHyphens/>
              <w:jc w:val="both"/>
              <w:rPr>
                <w:rFonts w:ascii="Times New Roman" w:hAnsi="Times New Roman"/>
                <w:lang w:eastAsia="zh-CN"/>
              </w:rPr>
            </w:pPr>
            <w:r w:rsidRPr="00D77827">
              <w:rPr>
                <w:rFonts w:ascii="Times New Roman" w:hAnsi="Times New Roman"/>
              </w:rPr>
              <w:t xml:space="preserve">Организация и проведение семинаров, мастер -мастер классов, «круглых столов», конкурсов, праздничных мероприятий для субъектов МСП, </w:t>
            </w:r>
            <w:r w:rsidRPr="00D77827">
              <w:rPr>
                <w:rFonts w:ascii="Times New Roman" w:hAnsi="Times New Roman"/>
                <w:bCs/>
                <w:color w:val="000000" w:themeColor="text1"/>
              </w:rPr>
              <w:t>физических лиц, не являющихся индивидуальными предпринимателями и применяющих специальный налоговый режим «Налог на профессиональный доход»</w:t>
            </w:r>
          </w:p>
        </w:tc>
        <w:tc>
          <w:tcPr>
            <w:tcW w:w="576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ед</w:t>
            </w:r>
            <w:r w:rsidR="003A6E5B">
              <w:rPr>
                <w:rFonts w:ascii="Times New Roman" w:hAnsi="Times New Roman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709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50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51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709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850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709" w:type="dxa"/>
          </w:tcPr>
          <w:p w:rsidR="003555AC" w:rsidRPr="00111FBA" w:rsidRDefault="003555AC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1</w:t>
            </w:r>
          </w:p>
        </w:tc>
        <w:tc>
          <w:tcPr>
            <w:tcW w:w="709" w:type="dxa"/>
          </w:tcPr>
          <w:p w:rsidR="003555AC" w:rsidRPr="003A6E5B" w:rsidRDefault="003A6E5B" w:rsidP="00126C3B">
            <w:pPr>
              <w:suppressAutoHyphens/>
              <w:jc w:val="center"/>
              <w:rPr>
                <w:rFonts w:ascii="Times New Roman" w:hAnsi="Times New Roman"/>
                <w:bCs/>
                <w:color w:val="000000"/>
                <w:sz w:val="22"/>
                <w:szCs w:val="22"/>
                <w:lang w:eastAsia="zh-CN"/>
              </w:rPr>
            </w:pPr>
            <w:r w:rsidRPr="003A6E5B">
              <w:rPr>
                <w:rFonts w:ascii="Times New Roman" w:hAnsi="Times New Roman"/>
                <w:bCs/>
                <w:color w:val="000000"/>
                <w:sz w:val="22"/>
                <w:szCs w:val="22"/>
                <w:lang w:eastAsia="zh-CN"/>
              </w:rPr>
              <w:t>1</w:t>
            </w:r>
          </w:p>
        </w:tc>
      </w:tr>
      <w:tr w:rsidR="001B530F" w:rsidRPr="00111FBA" w:rsidTr="0017766F">
        <w:trPr>
          <w:trHeight w:val="73"/>
        </w:trPr>
        <w:tc>
          <w:tcPr>
            <w:tcW w:w="426" w:type="dxa"/>
          </w:tcPr>
          <w:p w:rsidR="00CC5EBF" w:rsidRPr="00D674FB" w:rsidRDefault="00CC5EBF" w:rsidP="00D77827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D674FB">
              <w:rPr>
                <w:rFonts w:ascii="Times New Roman" w:hAnsi="Times New Roman"/>
                <w:lang w:eastAsia="zh-CN"/>
              </w:rPr>
              <w:t>2</w:t>
            </w:r>
          </w:p>
        </w:tc>
        <w:tc>
          <w:tcPr>
            <w:tcW w:w="3460" w:type="dxa"/>
          </w:tcPr>
          <w:p w:rsidR="00CC5EBF" w:rsidRPr="00D674FB" w:rsidRDefault="00CC5EBF" w:rsidP="00D77827">
            <w:pPr>
              <w:suppressAutoHyphens/>
              <w:jc w:val="center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В</w:t>
            </w:r>
            <w:r w:rsidRPr="00D674FB">
              <w:rPr>
                <w:rFonts w:ascii="Times New Roman" w:hAnsi="Times New Roman"/>
                <w:bCs/>
                <w:lang w:eastAsia="zh-CN"/>
              </w:rPr>
              <w:t xml:space="preserve">ведения перечня муниципального имущества, </w:t>
            </w:r>
            <w:r>
              <w:rPr>
                <w:rFonts w:ascii="Times New Roman" w:hAnsi="Times New Roman"/>
                <w:bCs/>
                <w:lang w:eastAsia="zh-CN"/>
              </w:rPr>
              <w:t>предназначенного для передачи во владение и (или) пользование субъектам малого предпринимательства и организациям, организующим инфраструктуру поддержки малого и среднего предпринимательства</w:t>
            </w:r>
          </w:p>
        </w:tc>
        <w:tc>
          <w:tcPr>
            <w:tcW w:w="1582" w:type="dxa"/>
          </w:tcPr>
          <w:p w:rsidR="00CC5EBF" w:rsidRPr="00111FBA" w:rsidRDefault="00CC5EBF" w:rsidP="00D7782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>Осуществление текущей деятельности</w:t>
            </w:r>
          </w:p>
          <w:p w:rsidR="00CC5EBF" w:rsidRPr="00111FBA" w:rsidRDefault="00CC5EBF" w:rsidP="00D77827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color w:val="000000"/>
                <w:sz w:val="22"/>
                <w:szCs w:val="22"/>
                <w:lang w:bidi="hi-IN"/>
              </w:rPr>
            </w:pPr>
          </w:p>
        </w:tc>
        <w:tc>
          <w:tcPr>
            <w:tcW w:w="3454" w:type="dxa"/>
            <w:vMerge w:val="restart"/>
          </w:tcPr>
          <w:p w:rsidR="00CC5EBF" w:rsidRPr="00CC5EBF" w:rsidRDefault="00CC5EBF" w:rsidP="008A7E96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 w:rsidRPr="00CC5EBF">
              <w:rPr>
                <w:rFonts w:ascii="Times New Roman" w:hAnsi="Times New Roman"/>
                <w:lang w:eastAsia="zh-CN"/>
              </w:rPr>
              <w:t xml:space="preserve">Получение СМСП достоверной и систематизированной информации по вопросам регулирования и стимулирования предпринимательской и инвестиционной деятельности, в том числе по муниципальному имуществу, </w:t>
            </w:r>
            <w:r w:rsidRPr="00CC5EBF">
              <w:rPr>
                <w:rFonts w:ascii="Times New Roman" w:hAnsi="Times New Roman"/>
                <w:lang w:eastAsia="zh-CN"/>
              </w:rPr>
              <w:lastRenderedPageBreak/>
              <w:t xml:space="preserve">предназначенному для </w:t>
            </w:r>
            <w:r w:rsidR="008A7E96">
              <w:rPr>
                <w:rFonts w:ascii="Times New Roman" w:hAnsi="Times New Roman"/>
                <w:lang w:eastAsia="zh-CN"/>
              </w:rPr>
              <w:t>П</w:t>
            </w:r>
            <w:r w:rsidRPr="00CC5EBF">
              <w:rPr>
                <w:rFonts w:ascii="Times New Roman" w:hAnsi="Times New Roman"/>
                <w:lang w:eastAsia="zh-CN"/>
              </w:rPr>
              <w:t>ередачи во владение (пользование) СМСП</w:t>
            </w:r>
          </w:p>
        </w:tc>
        <w:tc>
          <w:tcPr>
            <w:tcW w:w="576" w:type="dxa"/>
          </w:tcPr>
          <w:p w:rsidR="00CC5EBF" w:rsidRPr="00111FBA" w:rsidRDefault="00CC5EBF" w:rsidP="00D77827">
            <w:pPr>
              <w:suppressAutoHyphens/>
              <w:jc w:val="center"/>
              <w:rPr>
                <w:sz w:val="22"/>
                <w:szCs w:val="22"/>
                <w:lang w:eastAsia="zh-CN"/>
              </w:rPr>
            </w:pPr>
            <w:r>
              <w:rPr>
                <w:sz w:val="22"/>
                <w:szCs w:val="22"/>
                <w:lang w:eastAsia="zh-CN"/>
              </w:rPr>
              <w:lastRenderedPageBreak/>
              <w:t>%</w:t>
            </w:r>
          </w:p>
        </w:tc>
        <w:tc>
          <w:tcPr>
            <w:tcW w:w="709" w:type="dxa"/>
          </w:tcPr>
          <w:p w:rsidR="00CC5EBF" w:rsidRPr="00D77827" w:rsidRDefault="00CC5EBF" w:rsidP="00D77827">
            <w:pPr>
              <w:suppressAutoHyphens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  <w:r w:rsidRPr="00D77827">
              <w:rPr>
                <w:rFonts w:ascii="Times New Roman" w:hAnsi="Times New Roman"/>
                <w:color w:val="000000"/>
                <w:lang w:eastAsia="zh-CN"/>
              </w:rPr>
              <w:t>13</w:t>
            </w:r>
          </w:p>
        </w:tc>
        <w:tc>
          <w:tcPr>
            <w:tcW w:w="850" w:type="dxa"/>
          </w:tcPr>
          <w:p w:rsidR="00CC5EBF" w:rsidRPr="00D77827" w:rsidRDefault="00CC5EBF" w:rsidP="00D77827">
            <w:pPr>
              <w:widowControl w:val="0"/>
              <w:shd w:val="clear" w:color="auto" w:fill="FFFFFF" w:themeFill="background1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  <w:r w:rsidRPr="00D77827">
              <w:rPr>
                <w:rFonts w:ascii="Times New Roman" w:hAnsi="Times New Roman"/>
              </w:rPr>
              <w:t>не менее 10</w:t>
            </w:r>
          </w:p>
          <w:p w:rsidR="00CC5EBF" w:rsidRPr="00D77827" w:rsidRDefault="00CC5EBF" w:rsidP="00D77827">
            <w:pPr>
              <w:suppressAutoHyphens/>
              <w:jc w:val="center"/>
              <w:rPr>
                <w:rFonts w:ascii="Times New Roman" w:hAnsi="Times New Roman"/>
                <w:color w:val="000000"/>
                <w:lang w:eastAsia="zh-CN"/>
              </w:rPr>
            </w:pPr>
          </w:p>
        </w:tc>
        <w:tc>
          <w:tcPr>
            <w:tcW w:w="851" w:type="dxa"/>
          </w:tcPr>
          <w:p w:rsidR="00CC5EBF" w:rsidRPr="00D77827" w:rsidRDefault="00CC5EBF" w:rsidP="00D77827">
            <w:pPr>
              <w:rPr>
                <w:rFonts w:ascii="Times New Roman" w:hAnsi="Times New Roman"/>
              </w:rPr>
            </w:pPr>
            <w:r w:rsidRPr="00D77827">
              <w:rPr>
                <w:rFonts w:ascii="Times New Roman" w:hAnsi="Times New Roman"/>
              </w:rPr>
              <w:t>не менее 10</w:t>
            </w:r>
          </w:p>
        </w:tc>
        <w:tc>
          <w:tcPr>
            <w:tcW w:w="709" w:type="dxa"/>
          </w:tcPr>
          <w:p w:rsidR="00CC5EBF" w:rsidRPr="00D77827" w:rsidRDefault="00CC5EBF" w:rsidP="00D77827">
            <w:pPr>
              <w:rPr>
                <w:rFonts w:ascii="Times New Roman" w:hAnsi="Times New Roman"/>
              </w:rPr>
            </w:pPr>
            <w:r w:rsidRPr="00D77827">
              <w:rPr>
                <w:rFonts w:ascii="Times New Roman" w:hAnsi="Times New Roman"/>
              </w:rPr>
              <w:t>не менее 10</w:t>
            </w:r>
          </w:p>
        </w:tc>
        <w:tc>
          <w:tcPr>
            <w:tcW w:w="850" w:type="dxa"/>
          </w:tcPr>
          <w:p w:rsidR="00CC5EBF" w:rsidRPr="00D77827" w:rsidRDefault="00CC5EBF" w:rsidP="00D77827">
            <w:pPr>
              <w:rPr>
                <w:rFonts w:ascii="Times New Roman" w:hAnsi="Times New Roman"/>
              </w:rPr>
            </w:pPr>
            <w:r w:rsidRPr="00D77827">
              <w:rPr>
                <w:rFonts w:ascii="Times New Roman" w:hAnsi="Times New Roman"/>
              </w:rPr>
              <w:t>не менее 10</w:t>
            </w:r>
          </w:p>
        </w:tc>
        <w:tc>
          <w:tcPr>
            <w:tcW w:w="709" w:type="dxa"/>
          </w:tcPr>
          <w:p w:rsidR="00CC5EBF" w:rsidRPr="00D77827" w:rsidRDefault="00CC5EBF" w:rsidP="00D77827">
            <w:pPr>
              <w:rPr>
                <w:rFonts w:ascii="Times New Roman" w:hAnsi="Times New Roman"/>
              </w:rPr>
            </w:pPr>
            <w:r w:rsidRPr="00D77827">
              <w:rPr>
                <w:rFonts w:ascii="Times New Roman" w:hAnsi="Times New Roman"/>
              </w:rPr>
              <w:t>не менее 10</w:t>
            </w:r>
          </w:p>
        </w:tc>
        <w:tc>
          <w:tcPr>
            <w:tcW w:w="709" w:type="dxa"/>
          </w:tcPr>
          <w:p w:rsidR="00CC5EBF" w:rsidRPr="00D77827" w:rsidRDefault="00CC5EBF" w:rsidP="00D77827">
            <w:pPr>
              <w:rPr>
                <w:rFonts w:ascii="Times New Roman" w:hAnsi="Times New Roman"/>
              </w:rPr>
            </w:pPr>
            <w:r w:rsidRPr="00D77827">
              <w:rPr>
                <w:rFonts w:ascii="Times New Roman" w:hAnsi="Times New Roman"/>
              </w:rPr>
              <w:t>не менее 10</w:t>
            </w:r>
          </w:p>
        </w:tc>
      </w:tr>
      <w:tr w:rsidR="001B530F" w:rsidRPr="006A65D3" w:rsidTr="0017766F">
        <w:trPr>
          <w:trHeight w:val="1068"/>
        </w:trPr>
        <w:tc>
          <w:tcPr>
            <w:tcW w:w="426" w:type="dxa"/>
          </w:tcPr>
          <w:p w:rsidR="00CC5EBF" w:rsidRPr="00D674FB" w:rsidRDefault="00D266FF" w:rsidP="00126C3B">
            <w:pPr>
              <w:suppressAutoHyphens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/>
                <w:lang w:eastAsia="zh-CN"/>
              </w:rPr>
              <w:lastRenderedPageBreak/>
              <w:t>3</w:t>
            </w:r>
          </w:p>
        </w:tc>
        <w:tc>
          <w:tcPr>
            <w:tcW w:w="3460" w:type="dxa"/>
          </w:tcPr>
          <w:p w:rsidR="00CC5EBF" w:rsidRPr="00D266FF" w:rsidRDefault="00CC5EBF" w:rsidP="00126C3B">
            <w:pPr>
              <w:suppressAutoHyphens/>
              <w:jc w:val="center"/>
              <w:rPr>
                <w:rFonts w:ascii="Times New Roman" w:hAnsi="Times New Roman"/>
                <w:bCs/>
                <w:lang w:eastAsia="zh-CN"/>
              </w:rPr>
            </w:pPr>
            <w:r w:rsidRPr="00D266FF">
              <w:rPr>
                <w:rFonts w:ascii="Times New Roman" w:hAnsi="Times New Roman"/>
                <w:bCs/>
                <w:lang w:eastAsia="zh-CN"/>
              </w:rPr>
              <w:t>Оказание информационно- консультационных услуг субъектам МСП</w:t>
            </w:r>
          </w:p>
        </w:tc>
        <w:tc>
          <w:tcPr>
            <w:tcW w:w="1582" w:type="dxa"/>
          </w:tcPr>
          <w:p w:rsidR="00CC5EBF" w:rsidRPr="00111FBA" w:rsidRDefault="00CC5EBF" w:rsidP="00126C3B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bidi="hi-IN"/>
              </w:rPr>
              <w:t xml:space="preserve">Осуществление текущей деятельности </w:t>
            </w:r>
          </w:p>
          <w:p w:rsidR="00CC5EBF" w:rsidRPr="00111FBA" w:rsidRDefault="00CC5EBF" w:rsidP="00126C3B">
            <w:pPr>
              <w:suppressAutoHyphens/>
              <w:jc w:val="center"/>
              <w:rPr>
                <w:rFonts w:ascii="Times New Roman" w:hAnsi="Times New Roman"/>
                <w:b/>
                <w:sz w:val="22"/>
                <w:szCs w:val="22"/>
                <w:lang w:eastAsia="zh-CN"/>
              </w:rPr>
            </w:pPr>
          </w:p>
        </w:tc>
        <w:tc>
          <w:tcPr>
            <w:tcW w:w="3454" w:type="dxa"/>
            <w:vMerge/>
          </w:tcPr>
          <w:p w:rsidR="00CC5EBF" w:rsidRPr="00111FBA" w:rsidRDefault="00CC5EBF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</w:p>
        </w:tc>
        <w:tc>
          <w:tcPr>
            <w:tcW w:w="576" w:type="dxa"/>
          </w:tcPr>
          <w:p w:rsidR="00CC5EBF" w:rsidRPr="00111FBA" w:rsidRDefault="00CC5EBF" w:rsidP="00126C3B">
            <w:pPr>
              <w:suppressAutoHyphens/>
              <w:jc w:val="center"/>
              <w:rPr>
                <w:rFonts w:ascii="Times New Roman" w:hAnsi="Times New Roman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sz w:val="22"/>
                <w:szCs w:val="22"/>
                <w:lang w:eastAsia="zh-CN"/>
              </w:rPr>
              <w:t>ед</w:t>
            </w:r>
            <w:r>
              <w:rPr>
                <w:rFonts w:ascii="Times New Roman" w:hAnsi="Times New Roman"/>
                <w:sz w:val="22"/>
                <w:szCs w:val="22"/>
                <w:lang w:eastAsia="zh-CN"/>
              </w:rPr>
              <w:t>.</w:t>
            </w:r>
          </w:p>
        </w:tc>
        <w:tc>
          <w:tcPr>
            <w:tcW w:w="709" w:type="dxa"/>
          </w:tcPr>
          <w:p w:rsidR="00CC5EBF" w:rsidRPr="00111FBA" w:rsidRDefault="00CC5EBF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850" w:type="dxa"/>
          </w:tcPr>
          <w:p w:rsidR="00CC5EBF" w:rsidRPr="00111FBA" w:rsidRDefault="00CC5EBF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851" w:type="dxa"/>
          </w:tcPr>
          <w:p w:rsidR="00CC5EBF" w:rsidRPr="00111FBA" w:rsidRDefault="00CC5EBF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709" w:type="dxa"/>
          </w:tcPr>
          <w:p w:rsidR="00CC5EBF" w:rsidRPr="00111FBA" w:rsidRDefault="00CC5EBF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850" w:type="dxa"/>
          </w:tcPr>
          <w:p w:rsidR="00CC5EBF" w:rsidRPr="00111FBA" w:rsidRDefault="00CC5EBF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709" w:type="dxa"/>
          </w:tcPr>
          <w:p w:rsidR="00CC5EBF" w:rsidRPr="00111FBA" w:rsidRDefault="00CC5EBF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40</w:t>
            </w:r>
          </w:p>
        </w:tc>
        <w:tc>
          <w:tcPr>
            <w:tcW w:w="709" w:type="dxa"/>
          </w:tcPr>
          <w:p w:rsidR="00CC5EBF" w:rsidRPr="006A65D3" w:rsidRDefault="00CC5EBF" w:rsidP="00126C3B">
            <w:pPr>
              <w:suppressAutoHyphens/>
              <w:jc w:val="center"/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</w:pPr>
            <w:r w:rsidRPr="00111FBA">
              <w:rPr>
                <w:rFonts w:ascii="Times New Roman" w:hAnsi="Times New Roman"/>
                <w:color w:val="000000"/>
                <w:sz w:val="22"/>
                <w:szCs w:val="22"/>
                <w:lang w:eastAsia="zh-CN"/>
              </w:rPr>
              <w:t>40</w:t>
            </w:r>
          </w:p>
        </w:tc>
      </w:tr>
    </w:tbl>
    <w:p w:rsidR="00810538" w:rsidRDefault="00810538" w:rsidP="00C47682">
      <w:pPr>
        <w:shd w:val="clear" w:color="auto" w:fill="FFFFFF" w:themeFill="background1"/>
        <w:spacing w:line="360" w:lineRule="auto"/>
        <w:rPr>
          <w:color w:val="000000" w:themeColor="text1"/>
        </w:rPr>
      </w:pPr>
    </w:p>
    <w:p w:rsidR="00CC6230" w:rsidRDefault="00CC6230" w:rsidP="0017766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</w:p>
    <w:p w:rsidR="00171AAA" w:rsidRPr="00121E4A" w:rsidRDefault="00171AAA" w:rsidP="0017766F">
      <w:pPr>
        <w:pStyle w:val="ConsPlusTitle"/>
        <w:jc w:val="center"/>
        <w:outlineLvl w:val="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6. </w:t>
      </w:r>
      <w:r w:rsidRPr="00121E4A">
        <w:rPr>
          <w:rFonts w:ascii="Times New Roman" w:hAnsi="Times New Roman" w:cs="Times New Roman"/>
          <w:b w:val="0"/>
          <w:sz w:val="24"/>
          <w:szCs w:val="24"/>
        </w:rPr>
        <w:t>Финансовое обеспечение комплекс</w:t>
      </w:r>
      <w:r w:rsidR="00CC34FC">
        <w:rPr>
          <w:rFonts w:ascii="Times New Roman" w:hAnsi="Times New Roman" w:cs="Times New Roman"/>
          <w:b w:val="0"/>
          <w:sz w:val="24"/>
          <w:szCs w:val="24"/>
        </w:rPr>
        <w:t xml:space="preserve">а процессных мероприятий </w:t>
      </w:r>
    </w:p>
    <w:p w:rsidR="00171AAA" w:rsidRPr="00DD671D" w:rsidRDefault="00171AAA" w:rsidP="00171AAA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pPr w:leftFromText="180" w:rightFromText="180" w:vertAnchor="text" w:horzAnchor="margin" w:tblpX="-147" w:tblpY="136"/>
        <w:tblW w:w="5061" w:type="pct"/>
        <w:tblLayout w:type="fixed"/>
        <w:tblLook w:val="04A0" w:firstRow="1" w:lastRow="0" w:firstColumn="1" w:lastColumn="0" w:noHBand="0" w:noVBand="1"/>
      </w:tblPr>
      <w:tblGrid>
        <w:gridCol w:w="4526"/>
        <w:gridCol w:w="1418"/>
        <w:gridCol w:w="1418"/>
        <w:gridCol w:w="1418"/>
        <w:gridCol w:w="1418"/>
        <w:gridCol w:w="1559"/>
        <w:gridCol w:w="1559"/>
        <w:gridCol w:w="1421"/>
      </w:tblGrid>
      <w:tr w:rsidR="00171AAA" w:rsidRPr="00DD671D" w:rsidTr="0017766F">
        <w:trPr>
          <w:trHeight w:val="552"/>
        </w:trPr>
        <w:tc>
          <w:tcPr>
            <w:tcW w:w="1536" w:type="pct"/>
            <w:vMerge w:val="restart"/>
          </w:tcPr>
          <w:p w:rsidR="00171AAA" w:rsidRPr="00DD671D" w:rsidRDefault="00F71EBC" w:rsidP="00AC0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 (результата)/ источник финансового обеспечения</w:t>
            </w:r>
          </w:p>
        </w:tc>
        <w:tc>
          <w:tcPr>
            <w:tcW w:w="3464" w:type="pct"/>
            <w:gridSpan w:val="7"/>
          </w:tcPr>
          <w:p w:rsidR="00171AAA" w:rsidRPr="00DD671D" w:rsidRDefault="00171AAA" w:rsidP="00AC0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Объем финансового обеспечения по годам реализации, тыс. рублей</w:t>
            </w:r>
          </w:p>
        </w:tc>
      </w:tr>
      <w:tr w:rsidR="0017766F" w:rsidRPr="00DD671D" w:rsidTr="00F71EBC">
        <w:trPr>
          <w:trHeight w:val="698"/>
        </w:trPr>
        <w:tc>
          <w:tcPr>
            <w:tcW w:w="1536" w:type="pct"/>
            <w:vMerge/>
          </w:tcPr>
          <w:p w:rsidR="00171AAA" w:rsidRPr="00DD671D" w:rsidRDefault="00171AAA" w:rsidP="00AC0F0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vAlign w:val="center"/>
          </w:tcPr>
          <w:p w:rsidR="00171AAA" w:rsidRPr="00DD671D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2025</w:t>
            </w:r>
          </w:p>
        </w:tc>
        <w:tc>
          <w:tcPr>
            <w:tcW w:w="481" w:type="pct"/>
            <w:vAlign w:val="center"/>
          </w:tcPr>
          <w:p w:rsidR="00171AAA" w:rsidRPr="00DD671D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</w:p>
        </w:tc>
        <w:tc>
          <w:tcPr>
            <w:tcW w:w="481" w:type="pct"/>
            <w:vAlign w:val="center"/>
          </w:tcPr>
          <w:p w:rsidR="00171AAA" w:rsidRPr="00DD671D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</w:p>
        </w:tc>
        <w:tc>
          <w:tcPr>
            <w:tcW w:w="481" w:type="pct"/>
            <w:vAlign w:val="center"/>
          </w:tcPr>
          <w:p w:rsidR="00171AAA" w:rsidRPr="00DD671D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2028</w:t>
            </w:r>
          </w:p>
        </w:tc>
        <w:tc>
          <w:tcPr>
            <w:tcW w:w="529" w:type="pct"/>
          </w:tcPr>
          <w:p w:rsidR="00171AAA" w:rsidRPr="00DD671D" w:rsidRDefault="00171AAA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AAA" w:rsidRPr="00DD671D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2029</w:t>
            </w:r>
          </w:p>
        </w:tc>
        <w:tc>
          <w:tcPr>
            <w:tcW w:w="529" w:type="pct"/>
          </w:tcPr>
          <w:p w:rsidR="00171AAA" w:rsidRPr="00DD671D" w:rsidRDefault="00171AAA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AAA" w:rsidRPr="00DD671D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2030</w:t>
            </w:r>
          </w:p>
        </w:tc>
        <w:tc>
          <w:tcPr>
            <w:tcW w:w="482" w:type="pct"/>
          </w:tcPr>
          <w:p w:rsidR="00171AAA" w:rsidRPr="00DD671D" w:rsidRDefault="00171AAA" w:rsidP="00AC0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AAA" w:rsidRPr="00DD671D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</w:tr>
      <w:tr w:rsidR="0017766F" w:rsidRPr="00DD671D" w:rsidTr="00F71EBC">
        <w:trPr>
          <w:trHeight w:val="303"/>
        </w:trPr>
        <w:tc>
          <w:tcPr>
            <w:tcW w:w="1536" w:type="pct"/>
          </w:tcPr>
          <w:p w:rsidR="00171AAA" w:rsidRPr="001113BF" w:rsidRDefault="00171AAA" w:rsidP="00AC0F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1" w:type="pct"/>
            <w:vAlign w:val="center"/>
          </w:tcPr>
          <w:p w:rsidR="00171AAA" w:rsidRPr="001113BF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1" w:type="pct"/>
            <w:vAlign w:val="center"/>
          </w:tcPr>
          <w:p w:rsidR="00171AAA" w:rsidRPr="001113BF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1" w:type="pct"/>
            <w:vAlign w:val="center"/>
          </w:tcPr>
          <w:p w:rsidR="00171AAA" w:rsidRPr="001113BF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1" w:type="pct"/>
            <w:vAlign w:val="center"/>
          </w:tcPr>
          <w:p w:rsidR="00171AAA" w:rsidRPr="001113BF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29" w:type="pct"/>
          </w:tcPr>
          <w:p w:rsidR="00171AAA" w:rsidRPr="001113BF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29" w:type="pct"/>
          </w:tcPr>
          <w:p w:rsidR="00171AAA" w:rsidRPr="001113BF" w:rsidRDefault="00171AAA" w:rsidP="00AC0F00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82" w:type="pct"/>
          </w:tcPr>
          <w:p w:rsidR="00171AAA" w:rsidRPr="001113BF" w:rsidRDefault="00171AAA" w:rsidP="00AC0F00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1113BF">
              <w:rPr>
                <w:rFonts w:ascii="Times New Roman" w:hAnsi="Times New Roman" w:cs="Times New Roman"/>
              </w:rPr>
              <w:t>8</w:t>
            </w:r>
          </w:p>
        </w:tc>
      </w:tr>
      <w:tr w:rsidR="00F71EBC" w:rsidRPr="00DD671D" w:rsidTr="00F71EBC">
        <w:tc>
          <w:tcPr>
            <w:tcW w:w="5000" w:type="pct"/>
            <w:gridSpan w:val="8"/>
            <w:tcBorders>
              <w:right w:val="single" w:sz="8" w:space="0" w:color="auto"/>
            </w:tcBorders>
          </w:tcPr>
          <w:p w:rsidR="00F71EBC" w:rsidRDefault="00F71EBC" w:rsidP="008A7E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Комплекс процессных мероприятий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Инвестиционное развитие и поддержка предпринимательства</w:t>
            </w:r>
            <w:r w:rsidRPr="00DD671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в Еткульском муниципальном районе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766F" w:rsidRPr="00DD671D" w:rsidTr="00F71EBC">
        <w:tc>
          <w:tcPr>
            <w:tcW w:w="1536" w:type="pct"/>
          </w:tcPr>
          <w:p w:rsidR="00171AAA" w:rsidRPr="00D77827" w:rsidRDefault="00171AAA" w:rsidP="00AC0F0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41FB1">
              <w:rPr>
                <w:rFonts w:ascii="Times New Roman" w:hAnsi="Times New Roman"/>
                <w:bCs/>
                <w:sz w:val="22"/>
                <w:szCs w:val="22"/>
                <w:lang w:eastAsia="zh-CN"/>
              </w:rPr>
              <w:t xml:space="preserve">Организация и проведение </w:t>
            </w:r>
            <w:r>
              <w:rPr>
                <w:rFonts w:ascii="Times New Roman" w:hAnsi="Times New Roman"/>
                <w:bCs/>
                <w:sz w:val="22"/>
                <w:szCs w:val="22"/>
                <w:lang w:eastAsia="zh-CN"/>
              </w:rPr>
              <w:t>мероприятий по вопросам предпринимательской деятельности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AAA" w:rsidRDefault="00C516F9" w:rsidP="008A7E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  <w:p w:rsidR="00171AAA" w:rsidRPr="00DD671D" w:rsidRDefault="00171AAA" w:rsidP="008A7E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C516F9" w:rsidP="008A7E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C516F9" w:rsidP="008A7E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3926C7" w:rsidP="008A7E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8A7E96" w:rsidP="008A7E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="003926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8A7E96" w:rsidP="008A7E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3926C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3926C7" w:rsidP="008A7E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71AAA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766F" w:rsidRPr="00DD671D" w:rsidTr="00F71EBC">
        <w:tc>
          <w:tcPr>
            <w:tcW w:w="1536" w:type="pct"/>
          </w:tcPr>
          <w:p w:rsidR="00171AAA" w:rsidRPr="00DD671D" w:rsidRDefault="00171AAA" w:rsidP="00AC0F0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областной бюджет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171AAA" w:rsidRPr="00DD671D" w:rsidRDefault="00171AAA" w:rsidP="008A7E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8A7E96" w:rsidP="008A7E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8A7E96" w:rsidP="008A7E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8A7E96" w:rsidP="008A7E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8A7E96" w:rsidP="008A7E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8A7E96" w:rsidP="008A7E96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171AAA"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71AAA" w:rsidRPr="00DD671D" w:rsidRDefault="00171AAA" w:rsidP="008A7E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7766F" w:rsidRPr="00DD671D" w:rsidTr="00F71EBC">
        <w:tc>
          <w:tcPr>
            <w:tcW w:w="1536" w:type="pct"/>
          </w:tcPr>
          <w:p w:rsidR="008A7E96" w:rsidRPr="00DD671D" w:rsidRDefault="008A7E96" w:rsidP="00AC0F00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бюджет Еткульского муниципального района</w:t>
            </w:r>
          </w:p>
        </w:tc>
        <w:tc>
          <w:tcPr>
            <w:tcW w:w="481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8A7E96" w:rsidRPr="00DD671D" w:rsidRDefault="00C516F9" w:rsidP="008A7E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A7E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A7E96" w:rsidRDefault="00C516F9" w:rsidP="008C16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A7E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A7E96" w:rsidRDefault="00C516F9" w:rsidP="008C16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8A7E9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8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A7E96" w:rsidRDefault="003926C7" w:rsidP="008C16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A7E9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A7E96" w:rsidRDefault="003926C7" w:rsidP="008C16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C16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529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A7E96" w:rsidRDefault="003926C7" w:rsidP="008C162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8C1629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482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8A7E96" w:rsidRPr="00DD671D" w:rsidRDefault="003926C7" w:rsidP="008A7E9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8C1629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</w:tr>
    </w:tbl>
    <w:p w:rsidR="00171AAA" w:rsidRPr="00DD671D" w:rsidRDefault="00171AAA" w:rsidP="00171AAA">
      <w:pPr>
        <w:widowControl w:val="0"/>
        <w:autoSpaceDE w:val="0"/>
        <w:autoSpaceDN w:val="0"/>
        <w:adjustRightInd w:val="0"/>
        <w:jc w:val="both"/>
      </w:pPr>
    </w:p>
    <w:p w:rsidR="00015C9F" w:rsidRDefault="00015C9F" w:rsidP="00F849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5959C8" w:rsidRDefault="005959C8" w:rsidP="00F849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F84901" w:rsidRDefault="00F84901" w:rsidP="00F849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3455FF">
        <w:rPr>
          <w:rFonts w:ascii="Times New Roman" w:hAnsi="Times New Roman" w:cs="Times New Roman"/>
          <w:sz w:val="24"/>
          <w:szCs w:val="24"/>
        </w:rPr>
        <w:t>7. План реализации комплекса процессных мероприятий</w:t>
      </w:r>
    </w:p>
    <w:p w:rsidR="00CC6230" w:rsidRDefault="00CC6230" w:rsidP="00F84901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CC34FC" w:rsidRDefault="00CC34FC" w:rsidP="00F84901">
      <w:pPr>
        <w:pStyle w:val="ConsPlusNormal"/>
        <w:jc w:val="center"/>
        <w:rPr>
          <w:b/>
          <w:sz w:val="22"/>
          <w:szCs w:val="22"/>
        </w:rPr>
      </w:pPr>
    </w:p>
    <w:tbl>
      <w:tblPr>
        <w:tblStyle w:val="a5"/>
        <w:tblW w:w="1488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4679"/>
        <w:gridCol w:w="1275"/>
        <w:gridCol w:w="4111"/>
        <w:gridCol w:w="3119"/>
        <w:gridCol w:w="1701"/>
      </w:tblGrid>
      <w:tr w:rsidR="00CC73BE" w:rsidRPr="00DD671D" w:rsidTr="00CC73BE">
        <w:trPr>
          <w:trHeight w:val="1460"/>
        </w:trPr>
        <w:tc>
          <w:tcPr>
            <w:tcW w:w="4679" w:type="dxa"/>
          </w:tcPr>
          <w:p w:rsidR="00CC6230" w:rsidRPr="00DD671D" w:rsidRDefault="00CC6230" w:rsidP="005959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Задача, мероприятие (результат)/</w:t>
            </w:r>
          </w:p>
          <w:p w:rsidR="00CC6230" w:rsidRPr="00DD671D" w:rsidRDefault="00CC6230" w:rsidP="00EE63A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контрольная точка</w:t>
            </w:r>
          </w:p>
        </w:tc>
        <w:tc>
          <w:tcPr>
            <w:tcW w:w="1275" w:type="dxa"/>
          </w:tcPr>
          <w:p w:rsidR="00CC6230" w:rsidRPr="00DD671D" w:rsidRDefault="00CC6230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Дата наступления контрольной точки</w:t>
            </w:r>
          </w:p>
        </w:tc>
        <w:tc>
          <w:tcPr>
            <w:tcW w:w="4111" w:type="dxa"/>
          </w:tcPr>
          <w:p w:rsidR="00CC6230" w:rsidRPr="00DD671D" w:rsidRDefault="00CC6230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(наименование отраслевого (функционального) подразделения Администрации Еткульского муниципального района либо главного распорядителя)</w:t>
            </w:r>
          </w:p>
        </w:tc>
        <w:tc>
          <w:tcPr>
            <w:tcW w:w="3119" w:type="dxa"/>
          </w:tcPr>
          <w:p w:rsidR="00CC6230" w:rsidRPr="00DD671D" w:rsidRDefault="00CC6230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 подтверждающего документа</w:t>
            </w:r>
          </w:p>
        </w:tc>
        <w:tc>
          <w:tcPr>
            <w:tcW w:w="1701" w:type="dxa"/>
          </w:tcPr>
          <w:p w:rsidR="00CC6230" w:rsidRDefault="00CC6230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Информационная система</w:t>
            </w:r>
          </w:p>
          <w:p w:rsidR="00CC6230" w:rsidRPr="00DD671D" w:rsidRDefault="00CC6230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(источник данных)</w:t>
            </w:r>
          </w:p>
        </w:tc>
      </w:tr>
      <w:tr w:rsidR="00CC6230" w:rsidRPr="00DD671D" w:rsidTr="00CC73BE">
        <w:tc>
          <w:tcPr>
            <w:tcW w:w="14885" w:type="dxa"/>
            <w:gridSpan w:val="5"/>
          </w:tcPr>
          <w:p w:rsidR="00CC6230" w:rsidRPr="00F9424B" w:rsidRDefault="00F9424B" w:rsidP="00EE63AD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424B">
              <w:rPr>
                <w:rFonts w:ascii="Times New Roman" w:hAnsi="Times New Roman" w:cs="Times New Roman"/>
                <w:sz w:val="24"/>
                <w:szCs w:val="24"/>
              </w:rPr>
              <w:t xml:space="preserve">Задача: </w:t>
            </w:r>
            <w:r w:rsidR="00CC6230" w:rsidRPr="00F9424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942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 xml:space="preserve">Развитие системы имущественной и информационной поддержки субъектов инвестиционной деятельности и субъектов малого и среднего предпринимательства и физ. Лицам, не являющихся индивидуальными предпринимателями и применяющих специальный </w:t>
            </w:r>
            <w:r w:rsidRPr="00F942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lastRenderedPageBreak/>
              <w:t>налоговый режим «Налог на профессиональный доход»</w:t>
            </w:r>
            <w:r w:rsidRPr="00F9424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CC73BE" w:rsidRPr="00DD671D" w:rsidTr="00CC73BE">
        <w:trPr>
          <w:trHeight w:val="825"/>
        </w:trPr>
        <w:tc>
          <w:tcPr>
            <w:tcW w:w="4679" w:type="dxa"/>
          </w:tcPr>
          <w:p w:rsidR="00CC6230" w:rsidRPr="00F9424B" w:rsidRDefault="00F9424B" w:rsidP="00EE63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9424B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Организация и проведение мероприятий по вопросам предпринимательской деятельности</w:t>
            </w:r>
          </w:p>
        </w:tc>
        <w:tc>
          <w:tcPr>
            <w:tcW w:w="1275" w:type="dxa"/>
            <w:vMerge w:val="restart"/>
          </w:tcPr>
          <w:p w:rsidR="00CC6230" w:rsidRDefault="00F9424B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  <w:p w:rsidR="00F9424B" w:rsidRDefault="00F9424B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F9424B" w:rsidRDefault="00F9424B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F9424B" w:rsidRPr="00DD671D" w:rsidRDefault="00F9424B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4111" w:type="dxa"/>
            <w:vMerge w:val="restart"/>
          </w:tcPr>
          <w:p w:rsidR="00CC6230" w:rsidRPr="00DD671D" w:rsidRDefault="00CC6230" w:rsidP="00EE63AD">
            <w:pPr>
              <w:pStyle w:val="ConsPlusNormal"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Экономический отдел Еткульского муниципального района</w:t>
            </w:r>
          </w:p>
        </w:tc>
        <w:tc>
          <w:tcPr>
            <w:tcW w:w="3119" w:type="dxa"/>
            <w:vMerge w:val="restart"/>
          </w:tcPr>
          <w:p w:rsidR="00CC6230" w:rsidRPr="00DD671D" w:rsidRDefault="00F9424B" w:rsidP="00CC7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Протокол координационного совета предпринимателей Еткульского муниципального района, смета</w:t>
            </w:r>
          </w:p>
        </w:tc>
        <w:tc>
          <w:tcPr>
            <w:tcW w:w="1701" w:type="dxa"/>
            <w:vMerge w:val="restart"/>
          </w:tcPr>
          <w:p w:rsidR="00CC6230" w:rsidRPr="00DD671D" w:rsidRDefault="00CC6230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  <w:p w:rsidR="00CC6230" w:rsidRPr="00DD671D" w:rsidRDefault="00CC6230" w:rsidP="00EE63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C6230" w:rsidRPr="00DD671D" w:rsidRDefault="00CC6230" w:rsidP="00EE63A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3BE" w:rsidRPr="00DD671D" w:rsidTr="00CC73BE">
        <w:trPr>
          <w:trHeight w:val="941"/>
        </w:trPr>
        <w:tc>
          <w:tcPr>
            <w:tcW w:w="4679" w:type="dxa"/>
          </w:tcPr>
          <w:p w:rsidR="00CC6230" w:rsidRDefault="00CC6230" w:rsidP="00EE63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</w:t>
            </w:r>
          </w:p>
          <w:p w:rsidR="00CC6230" w:rsidRPr="00DD671D" w:rsidRDefault="00CC6230" w:rsidP="00EE63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DD67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1.Реализация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ме</w:t>
            </w:r>
            <w:r w:rsidRPr="00DD671D">
              <w:rPr>
                <w:rFonts w:ascii="Times New Roman" w:hAnsi="Times New Roman" w:cs="Times New Roman"/>
                <w:bCs/>
                <w:sz w:val="24"/>
                <w:szCs w:val="24"/>
              </w:rPr>
              <w:t>роприятия</w:t>
            </w:r>
          </w:p>
        </w:tc>
        <w:tc>
          <w:tcPr>
            <w:tcW w:w="1275" w:type="dxa"/>
            <w:vMerge/>
          </w:tcPr>
          <w:p w:rsidR="00CC6230" w:rsidRPr="00DD671D" w:rsidRDefault="00CC6230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C6230" w:rsidRPr="00DD671D" w:rsidRDefault="00CC6230" w:rsidP="00EE63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C6230" w:rsidRPr="00DD671D" w:rsidRDefault="00CC6230" w:rsidP="00EE63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C6230" w:rsidRPr="00DD671D" w:rsidRDefault="00CC6230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3BE" w:rsidRPr="00DD671D" w:rsidTr="00CC73BE">
        <w:trPr>
          <w:trHeight w:val="825"/>
        </w:trPr>
        <w:tc>
          <w:tcPr>
            <w:tcW w:w="4679" w:type="dxa"/>
          </w:tcPr>
          <w:p w:rsidR="00CC73BE" w:rsidRPr="00F9424B" w:rsidRDefault="00CC73BE" w:rsidP="00EE63AD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 w:rsidRPr="00F9424B"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  <w:t>Введения перечня муниципального имущества, предназначенного для передачи во владение и (или) пользование субъектам малого предпринимательства и организациям, организующим инфраструктуру поддержки малого и среднего предпринимательства</w:t>
            </w:r>
          </w:p>
        </w:tc>
        <w:tc>
          <w:tcPr>
            <w:tcW w:w="1275" w:type="dxa"/>
            <w:vMerge w:val="restart"/>
          </w:tcPr>
          <w:p w:rsidR="00CC73BE" w:rsidRPr="00DD671D" w:rsidRDefault="00CC73BE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4111" w:type="dxa"/>
            <w:vMerge w:val="restart"/>
          </w:tcPr>
          <w:p w:rsidR="00CC73BE" w:rsidRPr="00DD671D" w:rsidRDefault="00CC73BE" w:rsidP="00EE63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Отдел муниципального имущества администрации </w:t>
            </w: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Еткульского муниципального района</w:t>
            </w:r>
          </w:p>
        </w:tc>
        <w:tc>
          <w:tcPr>
            <w:tcW w:w="3119" w:type="dxa"/>
            <w:vMerge w:val="restart"/>
          </w:tcPr>
          <w:p w:rsidR="00CC73BE" w:rsidRPr="00DD671D" w:rsidRDefault="00CC73BE" w:rsidP="00EE63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1701" w:type="dxa"/>
            <w:vMerge w:val="restart"/>
          </w:tcPr>
          <w:p w:rsidR="00CC73BE" w:rsidRPr="00DD671D" w:rsidRDefault="00CC73BE" w:rsidP="00F942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На бумажном носителе</w:t>
            </w:r>
          </w:p>
          <w:p w:rsidR="00CC73BE" w:rsidRPr="00DD671D" w:rsidRDefault="00CC73BE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3BE" w:rsidRPr="00DD671D" w:rsidTr="00CC73BE">
        <w:trPr>
          <w:trHeight w:val="825"/>
        </w:trPr>
        <w:tc>
          <w:tcPr>
            <w:tcW w:w="4679" w:type="dxa"/>
          </w:tcPr>
          <w:p w:rsidR="00CC73BE" w:rsidRDefault="00CC73BE" w:rsidP="00F9424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bCs/>
                <w:sz w:val="24"/>
                <w:szCs w:val="24"/>
              </w:rPr>
              <w:t>Контрольная точка</w:t>
            </w:r>
          </w:p>
          <w:p w:rsidR="00CC73BE" w:rsidRPr="00F9424B" w:rsidRDefault="00CC73BE" w:rsidP="00F9424B">
            <w:pPr>
              <w:pStyle w:val="ConsPlusNormal"/>
              <w:ind w:firstLine="0"/>
              <w:jc w:val="both"/>
              <w:rPr>
                <w:rFonts w:ascii="Times New Roman" w:hAnsi="Times New Roman"/>
                <w:bCs/>
                <w:sz w:val="24"/>
                <w:szCs w:val="24"/>
                <w:lang w:eastAsia="zh-CN"/>
              </w:rPr>
            </w:pPr>
            <w:r w:rsidRPr="00DD671D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Увеличение количества объектов имущества в перечнях</w:t>
            </w:r>
          </w:p>
        </w:tc>
        <w:tc>
          <w:tcPr>
            <w:tcW w:w="1275" w:type="dxa"/>
            <w:vMerge/>
          </w:tcPr>
          <w:p w:rsidR="00CC73BE" w:rsidRDefault="00CC73BE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C73BE" w:rsidRDefault="00CC73BE" w:rsidP="00EE63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C73BE" w:rsidRDefault="00CC73BE" w:rsidP="00EE63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C73BE" w:rsidRPr="00DD671D" w:rsidRDefault="00CC73BE" w:rsidP="00F9424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C73BE" w:rsidRPr="00DD671D" w:rsidTr="00CC73BE">
        <w:trPr>
          <w:trHeight w:val="555"/>
        </w:trPr>
        <w:tc>
          <w:tcPr>
            <w:tcW w:w="4679" w:type="dxa"/>
          </w:tcPr>
          <w:p w:rsidR="00CC73BE" w:rsidRPr="00DD671D" w:rsidRDefault="00CC73BE" w:rsidP="00CC7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Организация освещения в средствах массовой информации вопросов развития малого и среднего предпринимательства, пропаганда положительного имиджа малого и среднего бизнеса</w:t>
            </w:r>
          </w:p>
        </w:tc>
        <w:tc>
          <w:tcPr>
            <w:tcW w:w="1275" w:type="dxa"/>
            <w:vMerge w:val="restart"/>
          </w:tcPr>
          <w:p w:rsidR="00CC73BE" w:rsidRDefault="00CC73BE" w:rsidP="00CC73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30.03</w:t>
            </w:r>
          </w:p>
          <w:p w:rsidR="00CC73BE" w:rsidRDefault="00CC73BE" w:rsidP="00CC73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30.06</w:t>
            </w:r>
          </w:p>
          <w:p w:rsidR="00CC73BE" w:rsidRDefault="00CC73BE" w:rsidP="00CC73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30.09</w:t>
            </w:r>
          </w:p>
          <w:p w:rsidR="00CC73BE" w:rsidRPr="00DD671D" w:rsidRDefault="00CC73BE" w:rsidP="00CC73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30.12</w:t>
            </w:r>
          </w:p>
        </w:tc>
        <w:tc>
          <w:tcPr>
            <w:tcW w:w="4111" w:type="dxa"/>
            <w:vMerge w:val="restart"/>
          </w:tcPr>
          <w:p w:rsidR="00CC73BE" w:rsidRPr="00DD671D" w:rsidRDefault="00CC73BE" w:rsidP="00EE63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Экономический отдел Еткульского муниципального района</w:t>
            </w:r>
          </w:p>
        </w:tc>
        <w:tc>
          <w:tcPr>
            <w:tcW w:w="3119" w:type="dxa"/>
            <w:vMerge w:val="restart"/>
          </w:tcPr>
          <w:p w:rsidR="00CC73BE" w:rsidRPr="00DD671D" w:rsidRDefault="00CC73BE" w:rsidP="00EE63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Ссылка на сайт администрации Еткульского муниципального района</w:t>
            </w:r>
          </w:p>
        </w:tc>
        <w:tc>
          <w:tcPr>
            <w:tcW w:w="1701" w:type="dxa"/>
            <w:vMerge w:val="restart"/>
          </w:tcPr>
          <w:p w:rsidR="00CC73BE" w:rsidRPr="00DD671D" w:rsidRDefault="00CC73BE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C73BE" w:rsidRPr="00DD671D" w:rsidTr="00CC73BE">
        <w:trPr>
          <w:trHeight w:val="555"/>
        </w:trPr>
        <w:tc>
          <w:tcPr>
            <w:tcW w:w="4679" w:type="dxa"/>
          </w:tcPr>
          <w:p w:rsidR="00CC73BE" w:rsidRDefault="00CC73BE" w:rsidP="00CC7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Контрольная точка</w:t>
            </w:r>
          </w:p>
          <w:p w:rsidR="00CC73BE" w:rsidRPr="00DD671D" w:rsidRDefault="00CC73BE" w:rsidP="00CC73BE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zh-CN"/>
              </w:rPr>
              <w:t>1. Размещение информации</w:t>
            </w:r>
          </w:p>
        </w:tc>
        <w:tc>
          <w:tcPr>
            <w:tcW w:w="1275" w:type="dxa"/>
            <w:vMerge/>
          </w:tcPr>
          <w:p w:rsidR="00CC73BE" w:rsidRDefault="00CC73BE" w:rsidP="00CC73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11" w:type="dxa"/>
            <w:vMerge/>
          </w:tcPr>
          <w:p w:rsidR="00CC73BE" w:rsidRPr="00DD671D" w:rsidRDefault="00CC73BE" w:rsidP="00EE63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  <w:vMerge/>
          </w:tcPr>
          <w:p w:rsidR="00CC73BE" w:rsidRPr="00DD671D" w:rsidRDefault="00CC73BE" w:rsidP="00EE63AD">
            <w:pPr>
              <w:pStyle w:val="ConsPlusNormal"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CC73BE" w:rsidRPr="00DD671D" w:rsidRDefault="00CC73BE" w:rsidP="00EE63AD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42DF3" w:rsidRDefault="00242DF3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42DF3" w:rsidRDefault="00242DF3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76E76" w:rsidRDefault="00A76E76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76E76" w:rsidRDefault="00A76E76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76E76" w:rsidRDefault="00A76E76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76E76" w:rsidRDefault="00A76E76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76E76" w:rsidRDefault="00A76E76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76E76" w:rsidRDefault="00A76E76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76E76" w:rsidRDefault="00A76E76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76E76" w:rsidRDefault="00A76E76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76E76" w:rsidRDefault="00A76E76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A00423" w:rsidRPr="00BA4D43" w:rsidRDefault="0017766F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С</w:t>
      </w:r>
      <w:r w:rsidR="00A00423" w:rsidRPr="00BA4D43">
        <w:rPr>
          <w:rFonts w:ascii="Times New Roman" w:hAnsi="Times New Roman" w:cs="Times New Roman"/>
          <w:sz w:val="24"/>
          <w:szCs w:val="24"/>
        </w:rPr>
        <w:t xml:space="preserve">ведения </w:t>
      </w:r>
    </w:p>
    <w:p w:rsidR="00A00423" w:rsidRPr="00BA4D43" w:rsidRDefault="00A00423" w:rsidP="00A00423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BA4D43">
        <w:rPr>
          <w:rFonts w:ascii="Times New Roman" w:hAnsi="Times New Roman" w:cs="Times New Roman"/>
          <w:sz w:val="24"/>
          <w:szCs w:val="24"/>
        </w:rPr>
        <w:t>о методике расчета показателей муниципальной программы (комплексной программы), комплексов процессных мероприятий</w:t>
      </w:r>
    </w:p>
    <w:p w:rsidR="00A00423" w:rsidRDefault="00A00423" w:rsidP="00A00423">
      <w:pPr>
        <w:pStyle w:val="ConsPlusNormal"/>
        <w:jc w:val="center"/>
        <w:rPr>
          <w:sz w:val="22"/>
          <w:szCs w:val="22"/>
        </w:rPr>
      </w:pPr>
    </w:p>
    <w:tbl>
      <w:tblPr>
        <w:tblpPr w:leftFromText="180" w:rightFromText="180" w:vertAnchor="text" w:horzAnchor="margin" w:tblpX="-152" w:tblpY="152"/>
        <w:tblW w:w="147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1"/>
        <w:gridCol w:w="3178"/>
        <w:gridCol w:w="3856"/>
        <w:gridCol w:w="5183"/>
        <w:gridCol w:w="1979"/>
      </w:tblGrid>
      <w:tr w:rsidR="002B4369" w:rsidRPr="000C1D6B" w:rsidTr="001250C9">
        <w:tc>
          <w:tcPr>
            <w:tcW w:w="541" w:type="dxa"/>
            <w:shd w:val="clear" w:color="auto" w:fill="auto"/>
          </w:tcPr>
          <w:p w:rsidR="002B4369" w:rsidRPr="000C1D6B" w:rsidRDefault="002B4369" w:rsidP="00073635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№ п/п</w:t>
            </w:r>
          </w:p>
        </w:tc>
        <w:tc>
          <w:tcPr>
            <w:tcW w:w="3178" w:type="dxa"/>
            <w:shd w:val="clear" w:color="auto" w:fill="auto"/>
          </w:tcPr>
          <w:p w:rsidR="002B4369" w:rsidRPr="000C1D6B" w:rsidRDefault="002B4369" w:rsidP="00073635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Наименование показателей</w:t>
            </w:r>
            <w:r>
              <w:rPr>
                <w:bCs/>
              </w:rPr>
              <w:t>, единица измерения</w:t>
            </w:r>
          </w:p>
        </w:tc>
        <w:tc>
          <w:tcPr>
            <w:tcW w:w="3856" w:type="dxa"/>
          </w:tcPr>
          <w:p w:rsidR="002B4369" w:rsidRPr="000C1D6B" w:rsidRDefault="002B4369" w:rsidP="00073635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Методика расчета</w:t>
            </w:r>
            <w:r>
              <w:rPr>
                <w:bCs/>
              </w:rPr>
              <w:t xml:space="preserve"> показателей либо ссылка на документ, устанавливающий методику расчета показателя</w:t>
            </w:r>
          </w:p>
        </w:tc>
        <w:tc>
          <w:tcPr>
            <w:tcW w:w="5183" w:type="dxa"/>
          </w:tcPr>
          <w:p w:rsidR="002B4369" w:rsidRPr="000C1D6B" w:rsidRDefault="002B4369" w:rsidP="00073635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 w:rsidRPr="000C1D6B">
              <w:rPr>
                <w:bCs/>
              </w:rPr>
              <w:t>Источник получения информации</w:t>
            </w:r>
            <w:r>
              <w:rPr>
                <w:bCs/>
              </w:rPr>
              <w:t xml:space="preserve"> о показателях</w:t>
            </w:r>
          </w:p>
        </w:tc>
        <w:tc>
          <w:tcPr>
            <w:tcW w:w="1979" w:type="dxa"/>
            <w:shd w:val="clear" w:color="auto" w:fill="auto"/>
          </w:tcPr>
          <w:p w:rsidR="002B4369" w:rsidRPr="00BA4D43" w:rsidRDefault="002B4369" w:rsidP="000736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4369">
              <w:rPr>
                <w:rFonts w:ascii="Times New Roman" w:hAnsi="Times New Roman" w:cs="Times New Roman"/>
                <w:sz w:val="24"/>
                <w:szCs w:val="24"/>
              </w:rPr>
              <w:t>Срок предоставления отчетной информации</w:t>
            </w:r>
          </w:p>
        </w:tc>
      </w:tr>
      <w:tr w:rsidR="00D73656" w:rsidRPr="000C1D6B" w:rsidTr="001250C9">
        <w:tc>
          <w:tcPr>
            <w:tcW w:w="14737" w:type="dxa"/>
            <w:gridSpan w:val="5"/>
            <w:shd w:val="clear" w:color="auto" w:fill="auto"/>
          </w:tcPr>
          <w:p w:rsidR="00D73656" w:rsidRPr="00D73656" w:rsidRDefault="00D73656" w:rsidP="00D73656">
            <w:pPr>
              <w:jc w:val="center"/>
            </w:pPr>
            <w:r w:rsidRPr="00D73656">
              <w:rPr>
                <w:bCs/>
              </w:rPr>
              <w:t xml:space="preserve">Муниципальная программа «Инвестиционное развитие и поддержка предпринимательства в Еткульском муниципальном районе» </w:t>
            </w:r>
          </w:p>
        </w:tc>
      </w:tr>
      <w:tr w:rsidR="00D73656" w:rsidRPr="000C1D6B" w:rsidTr="001250C9">
        <w:tc>
          <w:tcPr>
            <w:tcW w:w="14737" w:type="dxa"/>
            <w:gridSpan w:val="5"/>
            <w:shd w:val="clear" w:color="auto" w:fill="auto"/>
          </w:tcPr>
          <w:p w:rsidR="00D73656" w:rsidRDefault="005072F3" w:rsidP="00D73656">
            <w:pPr>
              <w:jc w:val="center"/>
              <w:rPr>
                <w:bCs/>
                <w:sz w:val="28"/>
                <w:szCs w:val="28"/>
              </w:rPr>
            </w:pPr>
            <w:r w:rsidRPr="00DD671D">
              <w:t>Комплекс процессных мероприятий</w:t>
            </w:r>
            <w:r>
              <w:t xml:space="preserve"> </w:t>
            </w:r>
            <w:r w:rsidRPr="00DD671D">
              <w:t>«</w:t>
            </w:r>
            <w:r w:rsidRPr="00D73656">
              <w:rPr>
                <w:bCs/>
              </w:rPr>
              <w:t>Инвестиционное развитие и поддержка предпринимательства в Еткульском муниципальном районе</w:t>
            </w:r>
            <w:r w:rsidRPr="00DD671D">
              <w:rPr>
                <w:color w:val="000000" w:themeColor="text1"/>
              </w:rPr>
              <w:t>»</w:t>
            </w:r>
          </w:p>
        </w:tc>
      </w:tr>
      <w:tr w:rsidR="002B4369" w:rsidRPr="000C1D6B" w:rsidTr="001250C9">
        <w:tc>
          <w:tcPr>
            <w:tcW w:w="541" w:type="dxa"/>
            <w:shd w:val="clear" w:color="auto" w:fill="auto"/>
          </w:tcPr>
          <w:p w:rsidR="002B4369" w:rsidRDefault="002B4369" w:rsidP="00073635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3178" w:type="dxa"/>
            <w:shd w:val="clear" w:color="auto" w:fill="auto"/>
          </w:tcPr>
          <w:p w:rsidR="002B4369" w:rsidRPr="00770A04" w:rsidRDefault="002B4369" w:rsidP="00073635">
            <w:pPr>
              <w:rPr>
                <w:highlight w:val="yellow"/>
              </w:rPr>
            </w:pPr>
            <w:r w:rsidRPr="00C02844">
              <w:rPr>
                <w:color w:val="000000" w:themeColor="text1"/>
              </w:rPr>
              <w:t>Количество реализованных мероприятий программы по вопросам предпринимательской деятельности</w:t>
            </w:r>
          </w:p>
        </w:tc>
        <w:tc>
          <w:tcPr>
            <w:tcW w:w="3856" w:type="dxa"/>
          </w:tcPr>
          <w:p w:rsidR="002B4369" w:rsidRPr="00CE7F16" w:rsidRDefault="002B4369" w:rsidP="00073635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Абсолютный показатель</w:t>
            </w:r>
          </w:p>
        </w:tc>
        <w:tc>
          <w:tcPr>
            <w:tcW w:w="5183" w:type="dxa"/>
          </w:tcPr>
          <w:p w:rsidR="002B4369" w:rsidRPr="00CE7F16" w:rsidRDefault="002B4369" w:rsidP="00073635">
            <w:pPr>
              <w:tabs>
                <w:tab w:val="left" w:pos="5430"/>
              </w:tabs>
              <w:contextualSpacing/>
              <w:rPr>
                <w:bCs/>
              </w:rPr>
            </w:pPr>
            <w:r>
              <w:rPr>
                <w:bCs/>
              </w:rPr>
              <w:t>Протокол Координационного совета предпринимателей Еткульского муниципального района</w:t>
            </w:r>
          </w:p>
        </w:tc>
        <w:tc>
          <w:tcPr>
            <w:tcW w:w="1979" w:type="dxa"/>
            <w:shd w:val="clear" w:color="auto" w:fill="auto"/>
          </w:tcPr>
          <w:p w:rsidR="002B4369" w:rsidRPr="00D31630" w:rsidRDefault="002B4369" w:rsidP="00073635">
            <w:pPr>
              <w:tabs>
                <w:tab w:val="left" w:pos="5430"/>
              </w:tabs>
              <w:contextualSpacing/>
              <w:rPr>
                <w:bCs/>
              </w:rPr>
            </w:pPr>
          </w:p>
        </w:tc>
      </w:tr>
      <w:tr w:rsidR="002B4369" w:rsidRPr="000C1D6B" w:rsidTr="001250C9">
        <w:tc>
          <w:tcPr>
            <w:tcW w:w="541" w:type="dxa"/>
            <w:shd w:val="clear" w:color="auto" w:fill="auto"/>
          </w:tcPr>
          <w:p w:rsidR="002B4369" w:rsidRPr="000C1D6B" w:rsidRDefault="002B4369" w:rsidP="00073635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2</w:t>
            </w:r>
            <w:r w:rsidRPr="000C1D6B">
              <w:rPr>
                <w:bCs/>
              </w:rPr>
              <w:t>.</w:t>
            </w:r>
          </w:p>
        </w:tc>
        <w:tc>
          <w:tcPr>
            <w:tcW w:w="3178" w:type="dxa"/>
            <w:shd w:val="clear" w:color="auto" w:fill="auto"/>
          </w:tcPr>
          <w:p w:rsidR="002B4369" w:rsidRPr="008F532E" w:rsidRDefault="002B4369" w:rsidP="00073635">
            <w:r w:rsidRPr="002B4369">
              <w:t xml:space="preserve">Увеличение </w:t>
            </w:r>
            <w:r w:rsidR="003304EA">
              <w:t>количества</w:t>
            </w:r>
            <w:r w:rsidRPr="002B4369">
              <w:t xml:space="preserve"> объектов имущества в перечнях муниципального имущества, предназначенного для предоставления СМСП</w:t>
            </w:r>
            <w:r w:rsidRPr="008F532E">
              <w:t xml:space="preserve">              </w:t>
            </w:r>
          </w:p>
        </w:tc>
        <w:tc>
          <w:tcPr>
            <w:tcW w:w="3856" w:type="dxa"/>
          </w:tcPr>
          <w:p w:rsidR="002B4369" w:rsidRPr="00CE7F16" w:rsidRDefault="002B4369" w:rsidP="00073635">
            <w:pPr>
              <w:tabs>
                <w:tab w:val="center" w:pos="4677"/>
                <w:tab w:val="right" w:pos="9355"/>
              </w:tabs>
              <w:jc w:val="center"/>
              <w:rPr>
                <w:sz w:val="22"/>
                <w:szCs w:val="22"/>
              </w:rPr>
            </w:pPr>
            <w:r w:rsidRPr="00CE7F16">
              <w:rPr>
                <w:sz w:val="22"/>
                <w:szCs w:val="22"/>
              </w:rPr>
              <w:t>К =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 xml:space="preserve">  </m:t>
              </m:r>
              <m:f>
                <m:fPr>
                  <m:ctrlPr>
                    <w:rPr>
                      <w:rFonts w:ascii="Cambria Math" w:hAnsi="Cambria Math"/>
                      <w:i/>
                      <w:sz w:val="20"/>
                      <w:szCs w:val="20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0"/>
                      <w:szCs w:val="20"/>
                    </w:rPr>
                    <m:t xml:space="preserve">  К на 01.11</m:t>
                  </m:r>
                </m:num>
                <m:den>
                  <m:r>
                    <w:rPr>
                      <w:rFonts w:ascii="Cambria Math" w:hAnsi="Cambria Math"/>
                      <w:sz w:val="20"/>
                      <w:szCs w:val="20"/>
                    </w:rPr>
                    <m:t>К на 01.01</m:t>
                  </m:r>
                </m:den>
              </m:f>
              <m:r>
                <w:rPr>
                  <w:rFonts w:ascii="Cambria Math" w:hAnsi="Cambria Math"/>
                  <w:sz w:val="20"/>
                  <w:szCs w:val="20"/>
                </w:rPr>
                <m:t>*100-100</m:t>
              </m:r>
            </m:oMath>
          </w:p>
          <w:p w:rsidR="002B4369" w:rsidRDefault="002B4369" w:rsidP="00073635">
            <w:pPr>
              <w:tabs>
                <w:tab w:val="left" w:pos="5430"/>
              </w:tabs>
              <w:contextualSpacing/>
              <w:rPr>
                <w:bCs/>
              </w:rPr>
            </w:pPr>
            <w:r>
              <w:rPr>
                <w:bCs/>
              </w:rPr>
              <w:t xml:space="preserve">где </w:t>
            </w:r>
          </w:p>
          <w:p w:rsidR="002B4369" w:rsidRDefault="002B4369" w:rsidP="00073635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rPr>
                <w:bCs/>
              </w:rPr>
              <w:t>К на 01.11  - количество объектов, включенны</w:t>
            </w:r>
            <w:r>
              <w:rPr>
                <w:bCs/>
              </w:rPr>
              <w:t xml:space="preserve">х в перечень по состоянию на 01 ноября </w:t>
            </w:r>
            <w:r w:rsidRPr="00CE7F16">
              <w:rPr>
                <w:bCs/>
              </w:rPr>
              <w:t xml:space="preserve"> текущего года;</w:t>
            </w:r>
          </w:p>
          <w:p w:rsidR="002B4369" w:rsidRPr="00D31630" w:rsidRDefault="002B4369" w:rsidP="00073635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rPr>
                <w:bCs/>
              </w:rPr>
              <w:t>К на 01.01 – количество объектов, включенных в перечень на начало текущего года.</w:t>
            </w:r>
          </w:p>
        </w:tc>
        <w:tc>
          <w:tcPr>
            <w:tcW w:w="5183" w:type="dxa"/>
          </w:tcPr>
          <w:p w:rsidR="002B4369" w:rsidRPr="00D31630" w:rsidRDefault="002B4369" w:rsidP="00073635">
            <w:pPr>
              <w:tabs>
                <w:tab w:val="left" w:pos="5430"/>
              </w:tabs>
              <w:contextualSpacing/>
              <w:rPr>
                <w:bCs/>
              </w:rPr>
            </w:pPr>
            <w:r w:rsidRPr="00CE7F16">
              <w:rPr>
                <w:bCs/>
              </w:rPr>
              <w:t>Перечень муниципального имущества, свободного от прав третьих лиц (за исключением имущественных прав субъектов малого и среднего предпринимательства), предназначенного для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      </w:r>
          </w:p>
        </w:tc>
        <w:tc>
          <w:tcPr>
            <w:tcW w:w="1979" w:type="dxa"/>
            <w:shd w:val="clear" w:color="auto" w:fill="auto"/>
          </w:tcPr>
          <w:p w:rsidR="002B4369" w:rsidRPr="00D31630" w:rsidRDefault="002B4369" w:rsidP="00073635">
            <w:pPr>
              <w:tabs>
                <w:tab w:val="left" w:pos="5430"/>
              </w:tabs>
              <w:contextualSpacing/>
              <w:rPr>
                <w:bCs/>
              </w:rPr>
            </w:pPr>
          </w:p>
        </w:tc>
      </w:tr>
      <w:tr w:rsidR="002B4369" w:rsidRPr="000C1D6B" w:rsidTr="001250C9">
        <w:tc>
          <w:tcPr>
            <w:tcW w:w="541" w:type="dxa"/>
            <w:shd w:val="clear" w:color="auto" w:fill="auto"/>
          </w:tcPr>
          <w:p w:rsidR="002B4369" w:rsidRPr="000C1D6B" w:rsidRDefault="002B4369" w:rsidP="00073635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3</w:t>
            </w:r>
            <w:r w:rsidRPr="000C1D6B">
              <w:rPr>
                <w:bCs/>
              </w:rPr>
              <w:t>.</w:t>
            </w:r>
          </w:p>
        </w:tc>
        <w:tc>
          <w:tcPr>
            <w:tcW w:w="3178" w:type="dxa"/>
            <w:shd w:val="clear" w:color="auto" w:fill="auto"/>
          </w:tcPr>
          <w:p w:rsidR="002B4369" w:rsidRDefault="002B4369" w:rsidP="00073635">
            <w:r w:rsidRPr="008F532E">
              <w:t>Количество информационно - консультационных услуг</w:t>
            </w:r>
          </w:p>
          <w:p w:rsidR="00685AF4" w:rsidRDefault="00685AF4" w:rsidP="00073635"/>
        </w:tc>
        <w:tc>
          <w:tcPr>
            <w:tcW w:w="3856" w:type="dxa"/>
          </w:tcPr>
          <w:p w:rsidR="002B4369" w:rsidRDefault="006B45D4" w:rsidP="006B45D4">
            <w:pPr>
              <w:tabs>
                <w:tab w:val="left" w:pos="5430"/>
              </w:tabs>
              <w:contextualSpacing/>
              <w:jc w:val="center"/>
              <w:rPr>
                <w:bCs/>
              </w:rPr>
            </w:pPr>
            <w:r>
              <w:rPr>
                <w:bCs/>
              </w:rPr>
              <w:t>А</w:t>
            </w:r>
            <w:r w:rsidR="002B4369">
              <w:rPr>
                <w:bCs/>
              </w:rPr>
              <w:t>бсолютный показатель</w:t>
            </w:r>
          </w:p>
          <w:p w:rsidR="002B4369" w:rsidRPr="00D31630" w:rsidRDefault="002B4369" w:rsidP="00073635">
            <w:pPr>
              <w:tabs>
                <w:tab w:val="left" w:pos="5430"/>
              </w:tabs>
              <w:contextualSpacing/>
              <w:rPr>
                <w:bCs/>
              </w:rPr>
            </w:pPr>
          </w:p>
        </w:tc>
        <w:tc>
          <w:tcPr>
            <w:tcW w:w="5183" w:type="dxa"/>
          </w:tcPr>
          <w:p w:rsidR="002B4369" w:rsidRPr="00CE7F16" w:rsidRDefault="00685AF4" w:rsidP="00073635">
            <w:pPr>
              <w:tabs>
                <w:tab w:val="left" w:pos="5430"/>
              </w:tabs>
              <w:contextualSpacing/>
              <w:rPr>
                <w:bCs/>
              </w:rPr>
            </w:pPr>
            <w:r>
              <w:t>О</w:t>
            </w:r>
            <w:r w:rsidRPr="00CE7F16">
              <w:t xml:space="preserve">тчеты, </w:t>
            </w:r>
            <w:r>
              <w:t>электронный</w:t>
            </w:r>
            <w:r w:rsidR="002B4369" w:rsidRPr="00074950">
              <w:t xml:space="preserve"> журнал консультационных услуг</w:t>
            </w:r>
          </w:p>
        </w:tc>
        <w:tc>
          <w:tcPr>
            <w:tcW w:w="1979" w:type="dxa"/>
            <w:shd w:val="clear" w:color="auto" w:fill="auto"/>
          </w:tcPr>
          <w:p w:rsidR="002B4369" w:rsidRPr="00D31630" w:rsidRDefault="002B4369" w:rsidP="00073635">
            <w:pPr>
              <w:tabs>
                <w:tab w:val="left" w:pos="5430"/>
              </w:tabs>
              <w:contextualSpacing/>
              <w:rPr>
                <w:bCs/>
              </w:rPr>
            </w:pPr>
          </w:p>
        </w:tc>
      </w:tr>
    </w:tbl>
    <w:p w:rsidR="00015C9F" w:rsidRDefault="00015C9F" w:rsidP="002B4369">
      <w:pPr>
        <w:pStyle w:val="ConsPlusNormal"/>
        <w:jc w:val="center"/>
        <w:rPr>
          <w:sz w:val="24"/>
          <w:szCs w:val="24"/>
        </w:rPr>
      </w:pPr>
    </w:p>
    <w:p w:rsidR="00015C9F" w:rsidRDefault="00015C9F" w:rsidP="002B4369">
      <w:pPr>
        <w:pStyle w:val="ConsPlusNormal"/>
        <w:jc w:val="center"/>
        <w:rPr>
          <w:sz w:val="24"/>
          <w:szCs w:val="24"/>
        </w:rPr>
      </w:pPr>
    </w:p>
    <w:p w:rsidR="002B4369" w:rsidRPr="00DD671D" w:rsidRDefault="002B4369" w:rsidP="002B43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DD671D">
        <w:rPr>
          <w:rFonts w:ascii="Times New Roman" w:hAnsi="Times New Roman" w:cs="Times New Roman"/>
          <w:sz w:val="24"/>
          <w:szCs w:val="24"/>
        </w:rPr>
        <w:t>Реестр документов</w:t>
      </w:r>
    </w:p>
    <w:p w:rsidR="002B4369" w:rsidRPr="00DD671D" w:rsidRDefault="002B4369" w:rsidP="002B4369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1474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568"/>
        <w:gridCol w:w="3402"/>
        <w:gridCol w:w="2126"/>
        <w:gridCol w:w="4111"/>
        <w:gridCol w:w="667"/>
        <w:gridCol w:w="2451"/>
        <w:gridCol w:w="1418"/>
      </w:tblGrid>
      <w:tr w:rsidR="002B4369" w:rsidRPr="00DD671D" w:rsidTr="001776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2B4369" w:rsidRPr="00DD671D" w:rsidRDefault="002B4369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Тип документа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Вид документа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Реквизиты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Разработчик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0736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Гиперссылка на текст документа</w:t>
            </w:r>
          </w:p>
        </w:tc>
      </w:tr>
      <w:tr w:rsidR="002B4369" w:rsidRPr="00DD671D" w:rsidTr="0058723B"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5072F3" w:rsidRDefault="005072F3" w:rsidP="00AC0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072F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Муниципальная программа «Инвестиционное развитие и поддержка предпринимательства в Еткульском муниципальном районе»</w:t>
            </w:r>
          </w:p>
        </w:tc>
      </w:tr>
      <w:tr w:rsidR="002B4369" w:rsidRPr="00DD671D" w:rsidTr="001776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073635" w:rsidP="00AC0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B4369" w:rsidRPr="00DD67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A00423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Стратегические приоритеты муниципальной программы «</w:t>
            </w: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Инвестиционное</w:t>
            </w:r>
          </w:p>
          <w:p w:rsidR="002B4369" w:rsidRPr="00A00423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      и            поддержка </w:t>
            </w:r>
          </w:p>
          <w:p w:rsidR="002B4369" w:rsidRPr="00DD671D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дпринимательства              </w:t>
            </w: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в Еткульском        муниципальном  районе»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A00423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«Инвестиционное</w:t>
            </w:r>
          </w:p>
          <w:p w:rsidR="002B4369" w:rsidRPr="00A00423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      и            поддержка </w:t>
            </w:r>
          </w:p>
          <w:p w:rsidR="002B4369" w:rsidRPr="00DD671D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дпринимательства              </w:t>
            </w: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 xml:space="preserve">в Еткульском        </w:t>
            </w:r>
            <w:r w:rsidR="0017766F" w:rsidRPr="00A00423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2025-2030 годы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1776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Экономический отдел администрации Еткульского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69" w:rsidRPr="00DD671D" w:rsidRDefault="002B4369" w:rsidP="00AC0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69" w:rsidRPr="00DD671D" w:rsidTr="001776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Паспорт муниципальной программы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A00423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 xml:space="preserve">Об утверждении муниципальной </w:t>
            </w:r>
            <w:r w:rsidR="0017766F" w:rsidRPr="00A00423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  <w:r w:rsidR="001776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7766F" w:rsidRPr="00A0042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Инвестиционное</w:t>
            </w:r>
          </w:p>
          <w:p w:rsidR="002B4369" w:rsidRPr="00A00423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      и            поддержка </w:t>
            </w:r>
          </w:p>
          <w:p w:rsidR="002B4369" w:rsidRPr="00DD671D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дпринимательства              </w:t>
            </w: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 xml:space="preserve">в Еткульском        </w:t>
            </w:r>
            <w:r w:rsidR="0017766F" w:rsidRPr="00A00423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2025-2030 годы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1776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Экономический отдел администрации Еткульского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69" w:rsidRPr="00DD671D" w:rsidRDefault="002B4369" w:rsidP="00AC0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B4369" w:rsidRPr="00DD671D" w:rsidTr="005072F3">
        <w:tc>
          <w:tcPr>
            <w:tcW w:w="1474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69" w:rsidRPr="005072F3" w:rsidRDefault="005072F3" w:rsidP="005072F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072F3">
              <w:rPr>
                <w:rFonts w:ascii="Times New Roman" w:hAnsi="Times New Roman" w:cs="Times New Roman"/>
                <w:sz w:val="24"/>
                <w:szCs w:val="24"/>
              </w:rPr>
              <w:t>Комплекс процессных мероприятий «</w:t>
            </w:r>
            <w:r w:rsidRPr="005072F3">
              <w:rPr>
                <w:rFonts w:ascii="Times New Roman" w:hAnsi="Times New Roman" w:cs="Times New Roman"/>
                <w:bCs/>
                <w:sz w:val="24"/>
                <w:szCs w:val="24"/>
              </w:rPr>
              <w:t>Инвестиционное развитие и поддержка предпринимательства в Еткульском муниципальном районе</w:t>
            </w:r>
            <w:r w:rsidRPr="005072F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2B4369" w:rsidRPr="00DD671D" w:rsidTr="0017766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69" w:rsidRPr="00DD671D" w:rsidRDefault="002B4369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Паспорт комплекса процессных мероприятий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Постановление администрации Еткульского муниципального района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A00423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Об утверждении муниципальной программы «Инвестиционное</w:t>
            </w:r>
          </w:p>
          <w:p w:rsidR="002B4369" w:rsidRPr="00A00423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       и            поддержка </w:t>
            </w:r>
          </w:p>
          <w:p w:rsidR="002B4369" w:rsidRPr="00DD671D" w:rsidRDefault="002B4369" w:rsidP="002B436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пре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дпринимательства              </w:t>
            </w: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 xml:space="preserve">в Еткульском        </w:t>
            </w:r>
            <w:r w:rsidR="0017766F" w:rsidRPr="00A00423">
              <w:rPr>
                <w:rFonts w:ascii="Times New Roman" w:hAnsi="Times New Roman" w:cs="Times New Roman"/>
                <w:sz w:val="24"/>
                <w:szCs w:val="24"/>
              </w:rPr>
              <w:t>муниципальном районе</w:t>
            </w:r>
            <w:r w:rsidRPr="00A0042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2025-2030 годы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85AF4" w:rsidRDefault="00685AF4" w:rsidP="00685A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B4369" w:rsidRPr="00DD671D" w:rsidRDefault="002B4369" w:rsidP="00685AF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369" w:rsidRPr="00DD671D" w:rsidRDefault="002B4369" w:rsidP="00AC0F0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D671D">
              <w:rPr>
                <w:rFonts w:ascii="Times New Roman" w:hAnsi="Times New Roman" w:cs="Times New Roman"/>
                <w:sz w:val="24"/>
                <w:szCs w:val="24"/>
              </w:rPr>
              <w:t>Экономический отдел администрации Еткульского муниципального района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369" w:rsidRPr="00DD671D" w:rsidRDefault="002B4369" w:rsidP="00AC0F0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0423" w:rsidRPr="00F6671A" w:rsidRDefault="00A00423" w:rsidP="00C47682">
      <w:pPr>
        <w:shd w:val="clear" w:color="auto" w:fill="FFFFFF" w:themeFill="background1"/>
        <w:spacing w:line="360" w:lineRule="auto"/>
        <w:rPr>
          <w:color w:val="000000" w:themeColor="text1"/>
        </w:rPr>
      </w:pPr>
    </w:p>
    <w:sectPr w:rsidR="00A00423" w:rsidRPr="00F6671A" w:rsidSect="00CC34FC">
      <w:pgSz w:w="16838" w:h="11906" w:orient="landscape"/>
      <w:pgMar w:top="1134" w:right="851" w:bottom="709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1048E9" w:rsidRDefault="001048E9" w:rsidP="007F4A1B">
      <w:r>
        <w:separator/>
      </w:r>
    </w:p>
  </w:endnote>
  <w:endnote w:type="continuationSeparator" w:id="0">
    <w:p w:rsidR="001048E9" w:rsidRDefault="001048E9" w:rsidP="007F4A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1048E9" w:rsidRDefault="001048E9" w:rsidP="007F4A1B">
      <w:r>
        <w:separator/>
      </w:r>
    </w:p>
  </w:footnote>
  <w:footnote w:type="continuationSeparator" w:id="0">
    <w:p w:rsidR="001048E9" w:rsidRDefault="001048E9" w:rsidP="007F4A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95EE5"/>
    <w:multiLevelType w:val="multilevel"/>
    <w:tmpl w:val="8C7E24E0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0B5C0A9A"/>
    <w:multiLevelType w:val="multilevel"/>
    <w:tmpl w:val="7D36F3F2"/>
    <w:lvl w:ilvl="0">
      <w:start w:val="23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DB63875"/>
    <w:multiLevelType w:val="multilevel"/>
    <w:tmpl w:val="E6029DCA"/>
    <w:lvl w:ilvl="0">
      <w:start w:val="4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12EE65C4"/>
    <w:multiLevelType w:val="hybridMultilevel"/>
    <w:tmpl w:val="A6CEB0AE"/>
    <w:lvl w:ilvl="0" w:tplc="7688C6AE">
      <w:start w:val="2"/>
      <w:numFmt w:val="decimal"/>
      <w:lvlText w:val="%1."/>
      <w:lvlJc w:val="left"/>
      <w:pPr>
        <w:ind w:left="1069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3AF44B6"/>
    <w:multiLevelType w:val="multilevel"/>
    <w:tmpl w:val="A87C1B9A"/>
    <w:lvl w:ilvl="0">
      <w:start w:val="39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1D5156B0"/>
    <w:multiLevelType w:val="hybridMultilevel"/>
    <w:tmpl w:val="ABFE9AFA"/>
    <w:lvl w:ilvl="0" w:tplc="00FAD3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3B51BF"/>
    <w:multiLevelType w:val="multilevel"/>
    <w:tmpl w:val="EFF664F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D1A77F4"/>
    <w:multiLevelType w:val="multilevel"/>
    <w:tmpl w:val="18AE19F6"/>
    <w:lvl w:ilvl="0">
      <w:start w:val="24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D5F3FBA"/>
    <w:multiLevelType w:val="hybridMultilevel"/>
    <w:tmpl w:val="AD5C53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E7045A0"/>
    <w:multiLevelType w:val="multilevel"/>
    <w:tmpl w:val="77BC0C0E"/>
    <w:lvl w:ilvl="0">
      <w:start w:val="16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0" w15:restartNumberingAfterBreak="0">
    <w:nsid w:val="30E50574"/>
    <w:multiLevelType w:val="hybridMultilevel"/>
    <w:tmpl w:val="17300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8977FA"/>
    <w:multiLevelType w:val="hybridMultilevel"/>
    <w:tmpl w:val="07A0F26E"/>
    <w:lvl w:ilvl="0" w:tplc="E73A2EE2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2" w15:restartNumberingAfterBreak="0">
    <w:nsid w:val="35792EFE"/>
    <w:multiLevelType w:val="hybridMultilevel"/>
    <w:tmpl w:val="43D01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ED3039"/>
    <w:multiLevelType w:val="multilevel"/>
    <w:tmpl w:val="76F622E2"/>
    <w:lvl w:ilvl="0">
      <w:start w:val="2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 w:themeColor="text1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8537438"/>
    <w:multiLevelType w:val="multilevel"/>
    <w:tmpl w:val="C1FEE73C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88748C9"/>
    <w:multiLevelType w:val="hybridMultilevel"/>
    <w:tmpl w:val="3954A806"/>
    <w:lvl w:ilvl="0" w:tplc="757A4506">
      <w:start w:val="37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343EE1"/>
    <w:multiLevelType w:val="multilevel"/>
    <w:tmpl w:val="6090D2B0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9E810B6"/>
    <w:multiLevelType w:val="hybridMultilevel"/>
    <w:tmpl w:val="952C40AC"/>
    <w:lvl w:ilvl="0" w:tplc="C630CCCE">
      <w:start w:val="2"/>
      <w:numFmt w:val="decimal"/>
      <w:lvlText w:val="%1."/>
      <w:lvlJc w:val="left"/>
      <w:pPr>
        <w:ind w:left="924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8" w15:restartNumberingAfterBreak="0">
    <w:nsid w:val="4AC121DB"/>
    <w:multiLevelType w:val="hybridMultilevel"/>
    <w:tmpl w:val="210C2BC8"/>
    <w:lvl w:ilvl="0" w:tplc="50AA0BB2">
      <w:start w:val="3"/>
      <w:numFmt w:val="decimal"/>
      <w:lvlText w:val="%1."/>
      <w:lvlJc w:val="left"/>
      <w:pPr>
        <w:ind w:left="1069" w:hanging="360"/>
      </w:pPr>
      <w:rPr>
        <w:rFonts w:ascii="Times New Roman CYR" w:hAnsi="Times New Roman CYR" w:cs="Times New Roman CYR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B0C5832"/>
    <w:multiLevelType w:val="multilevel"/>
    <w:tmpl w:val="317847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765" w:hanging="405"/>
      </w:pPr>
      <w:rPr>
        <w:rFonts w:hint="default"/>
        <w:strike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0" w15:restartNumberingAfterBreak="0">
    <w:nsid w:val="4EED2E9B"/>
    <w:multiLevelType w:val="hybridMultilevel"/>
    <w:tmpl w:val="578644E6"/>
    <w:lvl w:ilvl="0" w:tplc="1656694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514913C0"/>
    <w:multiLevelType w:val="hybridMultilevel"/>
    <w:tmpl w:val="91B8A232"/>
    <w:lvl w:ilvl="0" w:tplc="E0105F5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062332"/>
    <w:multiLevelType w:val="multilevel"/>
    <w:tmpl w:val="23EC7B46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54063DCF"/>
    <w:multiLevelType w:val="hybridMultilevel"/>
    <w:tmpl w:val="51629CD6"/>
    <w:lvl w:ilvl="0" w:tplc="877064AA">
      <w:start w:val="6"/>
      <w:numFmt w:val="upperRoman"/>
      <w:lvlText w:val="%1."/>
      <w:lvlJc w:val="left"/>
      <w:pPr>
        <w:tabs>
          <w:tab w:val="num" w:pos="1146"/>
        </w:tabs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4" w15:restartNumberingAfterBreak="0">
    <w:nsid w:val="54726DC2"/>
    <w:multiLevelType w:val="multilevel"/>
    <w:tmpl w:val="02C23E8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8561BFE"/>
    <w:multiLevelType w:val="multilevel"/>
    <w:tmpl w:val="FB463632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9FD0604"/>
    <w:multiLevelType w:val="hybridMultilevel"/>
    <w:tmpl w:val="378660E0"/>
    <w:lvl w:ilvl="0" w:tplc="239A15D0">
      <w:start w:val="1"/>
      <w:numFmt w:val="decimal"/>
      <w:lvlText w:val="%1.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5DE84DFC"/>
    <w:multiLevelType w:val="multilevel"/>
    <w:tmpl w:val="22B03174"/>
    <w:lvl w:ilvl="0">
      <w:start w:val="4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8" w15:restartNumberingAfterBreak="0">
    <w:nsid w:val="5F102B8C"/>
    <w:multiLevelType w:val="hybridMultilevel"/>
    <w:tmpl w:val="AB568418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9" w15:restartNumberingAfterBreak="0">
    <w:nsid w:val="61E021BD"/>
    <w:multiLevelType w:val="multilevel"/>
    <w:tmpl w:val="F20667C8"/>
    <w:lvl w:ilvl="0">
      <w:start w:val="1"/>
      <w:numFmt w:val="bullet"/>
      <w:lvlText w:val=""/>
      <w:lvlJc w:val="left"/>
      <w:rPr>
        <w:rFonts w:ascii="Symbol" w:hAnsi="Symbol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5FC3B0A"/>
    <w:multiLevelType w:val="multilevel"/>
    <w:tmpl w:val="7E3A0462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1" w15:restartNumberingAfterBreak="0">
    <w:nsid w:val="746A5713"/>
    <w:multiLevelType w:val="multilevel"/>
    <w:tmpl w:val="D2EC6872"/>
    <w:lvl w:ilvl="0">
      <w:start w:val="18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75BC6EAF"/>
    <w:multiLevelType w:val="multilevel"/>
    <w:tmpl w:val="BCF6D076"/>
    <w:lvl w:ilvl="0">
      <w:start w:val="10"/>
      <w:numFmt w:val="decimal"/>
      <w:lvlText w:val="%1.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3" w15:restartNumberingAfterBreak="0">
    <w:nsid w:val="7F2D4867"/>
    <w:multiLevelType w:val="hybridMultilevel"/>
    <w:tmpl w:val="F4A85E2E"/>
    <w:lvl w:ilvl="0" w:tplc="5C56B130">
      <w:start w:val="2"/>
      <w:numFmt w:val="decimal"/>
      <w:lvlText w:val="%1."/>
      <w:lvlJc w:val="left"/>
      <w:pPr>
        <w:ind w:left="1056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34" w15:restartNumberingAfterBreak="0">
    <w:nsid w:val="7F954177"/>
    <w:multiLevelType w:val="multilevel"/>
    <w:tmpl w:val="1A9E7796"/>
    <w:lvl w:ilvl="0">
      <w:start w:val="1"/>
      <w:numFmt w:val="decimal"/>
      <w:lvlText w:val="%1)"/>
      <w:lvlJc w:val="left"/>
      <w:pPr>
        <w:ind w:left="0" w:firstLine="0"/>
      </w:pPr>
      <w:rPr>
        <w:rFonts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 w16cid:durableId="972559873">
    <w:abstractNumId w:val="28"/>
  </w:num>
  <w:num w:numId="2" w16cid:durableId="531579073">
    <w:abstractNumId w:val="23"/>
  </w:num>
  <w:num w:numId="3" w16cid:durableId="1868249756">
    <w:abstractNumId w:val="12"/>
  </w:num>
  <w:num w:numId="4" w16cid:durableId="1861385897">
    <w:abstractNumId w:val="26"/>
  </w:num>
  <w:num w:numId="5" w16cid:durableId="874462522">
    <w:abstractNumId w:val="5"/>
  </w:num>
  <w:num w:numId="6" w16cid:durableId="403185775">
    <w:abstractNumId w:val="22"/>
  </w:num>
  <w:num w:numId="7" w16cid:durableId="484972735">
    <w:abstractNumId w:val="25"/>
  </w:num>
  <w:num w:numId="8" w16cid:durableId="1119684279">
    <w:abstractNumId w:val="7"/>
  </w:num>
  <w:num w:numId="9" w16cid:durableId="967593103">
    <w:abstractNumId w:val="16"/>
  </w:num>
  <w:num w:numId="10" w16cid:durableId="2012222526">
    <w:abstractNumId w:val="13"/>
  </w:num>
  <w:num w:numId="11" w16cid:durableId="1562984383">
    <w:abstractNumId w:val="24"/>
  </w:num>
  <w:num w:numId="12" w16cid:durableId="921646622">
    <w:abstractNumId w:val="14"/>
  </w:num>
  <w:num w:numId="13" w16cid:durableId="1149008260">
    <w:abstractNumId w:val="6"/>
  </w:num>
  <w:num w:numId="14" w16cid:durableId="1522888637">
    <w:abstractNumId w:val="4"/>
  </w:num>
  <w:num w:numId="15" w16cid:durableId="1959952282">
    <w:abstractNumId w:val="2"/>
  </w:num>
  <w:num w:numId="16" w16cid:durableId="303050862">
    <w:abstractNumId w:val="32"/>
  </w:num>
  <w:num w:numId="17" w16cid:durableId="969747724">
    <w:abstractNumId w:val="9"/>
  </w:num>
  <w:num w:numId="18" w16cid:durableId="356545037">
    <w:abstractNumId w:val="31"/>
  </w:num>
  <w:num w:numId="19" w16cid:durableId="1196580810">
    <w:abstractNumId w:val="34"/>
  </w:num>
  <w:num w:numId="20" w16cid:durableId="2053457973">
    <w:abstractNumId w:val="27"/>
  </w:num>
  <w:num w:numId="21" w16cid:durableId="887451785">
    <w:abstractNumId w:val="1"/>
  </w:num>
  <w:num w:numId="22" w16cid:durableId="1234589259">
    <w:abstractNumId w:val="30"/>
  </w:num>
  <w:num w:numId="23" w16cid:durableId="657222811">
    <w:abstractNumId w:val="20"/>
  </w:num>
  <w:num w:numId="24" w16cid:durableId="1047532705">
    <w:abstractNumId w:val="0"/>
  </w:num>
  <w:num w:numId="25" w16cid:durableId="1690719493">
    <w:abstractNumId w:val="29"/>
  </w:num>
  <w:num w:numId="26" w16cid:durableId="1804811389">
    <w:abstractNumId w:val="15"/>
  </w:num>
  <w:num w:numId="27" w16cid:durableId="1646473871">
    <w:abstractNumId w:val="21"/>
  </w:num>
  <w:num w:numId="28" w16cid:durableId="1823817084">
    <w:abstractNumId w:val="10"/>
  </w:num>
  <w:num w:numId="29" w16cid:durableId="1896160807">
    <w:abstractNumId w:val="11"/>
  </w:num>
  <w:num w:numId="30" w16cid:durableId="1289162169">
    <w:abstractNumId w:val="33"/>
  </w:num>
  <w:num w:numId="31" w16cid:durableId="1461142597">
    <w:abstractNumId w:val="17"/>
  </w:num>
  <w:num w:numId="32" w16cid:durableId="984552414">
    <w:abstractNumId w:val="3"/>
  </w:num>
  <w:num w:numId="33" w16cid:durableId="669718362">
    <w:abstractNumId w:val="19"/>
  </w:num>
  <w:num w:numId="34" w16cid:durableId="885026989">
    <w:abstractNumId w:val="18"/>
  </w:num>
  <w:num w:numId="35" w16cid:durableId="112743389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37AD"/>
    <w:rsid w:val="00002D5E"/>
    <w:rsid w:val="00002FDE"/>
    <w:rsid w:val="00004BB7"/>
    <w:rsid w:val="00006140"/>
    <w:rsid w:val="00007DD5"/>
    <w:rsid w:val="00007DE4"/>
    <w:rsid w:val="0001154D"/>
    <w:rsid w:val="0001495D"/>
    <w:rsid w:val="00014AC6"/>
    <w:rsid w:val="00015C9F"/>
    <w:rsid w:val="00015FC1"/>
    <w:rsid w:val="00023374"/>
    <w:rsid w:val="00023397"/>
    <w:rsid w:val="000239D7"/>
    <w:rsid w:val="00025CAC"/>
    <w:rsid w:val="00026ED2"/>
    <w:rsid w:val="000277CA"/>
    <w:rsid w:val="00027C68"/>
    <w:rsid w:val="00027E9F"/>
    <w:rsid w:val="00031D15"/>
    <w:rsid w:val="00031FC7"/>
    <w:rsid w:val="0003399E"/>
    <w:rsid w:val="00033DB4"/>
    <w:rsid w:val="0003471B"/>
    <w:rsid w:val="00036C4C"/>
    <w:rsid w:val="00036D48"/>
    <w:rsid w:val="00037A9D"/>
    <w:rsid w:val="00037DE6"/>
    <w:rsid w:val="00037F38"/>
    <w:rsid w:val="0004260C"/>
    <w:rsid w:val="00042B34"/>
    <w:rsid w:val="00044F81"/>
    <w:rsid w:val="00046833"/>
    <w:rsid w:val="00053FED"/>
    <w:rsid w:val="00054EFD"/>
    <w:rsid w:val="000552FA"/>
    <w:rsid w:val="00056B29"/>
    <w:rsid w:val="000603EA"/>
    <w:rsid w:val="00060525"/>
    <w:rsid w:val="00062561"/>
    <w:rsid w:val="000626B6"/>
    <w:rsid w:val="000627C0"/>
    <w:rsid w:val="000631CA"/>
    <w:rsid w:val="0006331C"/>
    <w:rsid w:val="0006564C"/>
    <w:rsid w:val="000670F2"/>
    <w:rsid w:val="00071A99"/>
    <w:rsid w:val="0007288D"/>
    <w:rsid w:val="0007294E"/>
    <w:rsid w:val="00072CD2"/>
    <w:rsid w:val="00073635"/>
    <w:rsid w:val="00073F80"/>
    <w:rsid w:val="0007414F"/>
    <w:rsid w:val="00074172"/>
    <w:rsid w:val="00074950"/>
    <w:rsid w:val="00075686"/>
    <w:rsid w:val="00075C82"/>
    <w:rsid w:val="0007652C"/>
    <w:rsid w:val="00076F24"/>
    <w:rsid w:val="000775F0"/>
    <w:rsid w:val="0008072A"/>
    <w:rsid w:val="00082EE2"/>
    <w:rsid w:val="00082EED"/>
    <w:rsid w:val="00083188"/>
    <w:rsid w:val="00083E6D"/>
    <w:rsid w:val="0008411B"/>
    <w:rsid w:val="00085125"/>
    <w:rsid w:val="00085D41"/>
    <w:rsid w:val="00086739"/>
    <w:rsid w:val="00087BD0"/>
    <w:rsid w:val="00091D04"/>
    <w:rsid w:val="000935B6"/>
    <w:rsid w:val="00093970"/>
    <w:rsid w:val="00094BFC"/>
    <w:rsid w:val="00094D6C"/>
    <w:rsid w:val="00095FE8"/>
    <w:rsid w:val="000A1E83"/>
    <w:rsid w:val="000A371C"/>
    <w:rsid w:val="000A586D"/>
    <w:rsid w:val="000A65F2"/>
    <w:rsid w:val="000A6B05"/>
    <w:rsid w:val="000A6CC7"/>
    <w:rsid w:val="000B0F50"/>
    <w:rsid w:val="000B1D0F"/>
    <w:rsid w:val="000B2455"/>
    <w:rsid w:val="000B370D"/>
    <w:rsid w:val="000B3975"/>
    <w:rsid w:val="000B4489"/>
    <w:rsid w:val="000B4682"/>
    <w:rsid w:val="000B503E"/>
    <w:rsid w:val="000B532B"/>
    <w:rsid w:val="000B588A"/>
    <w:rsid w:val="000B6871"/>
    <w:rsid w:val="000B7907"/>
    <w:rsid w:val="000C08F5"/>
    <w:rsid w:val="000C248D"/>
    <w:rsid w:val="000C2848"/>
    <w:rsid w:val="000C2CA6"/>
    <w:rsid w:val="000C35A3"/>
    <w:rsid w:val="000C3F10"/>
    <w:rsid w:val="000C43E8"/>
    <w:rsid w:val="000C4688"/>
    <w:rsid w:val="000C5EEE"/>
    <w:rsid w:val="000C6CF8"/>
    <w:rsid w:val="000C6D2D"/>
    <w:rsid w:val="000D411B"/>
    <w:rsid w:val="000D4CEE"/>
    <w:rsid w:val="000D5501"/>
    <w:rsid w:val="000D69EA"/>
    <w:rsid w:val="000E1EEB"/>
    <w:rsid w:val="000E37AD"/>
    <w:rsid w:val="000E7667"/>
    <w:rsid w:val="000E79DB"/>
    <w:rsid w:val="000F0783"/>
    <w:rsid w:val="000F098E"/>
    <w:rsid w:val="000F2CC7"/>
    <w:rsid w:val="000F3011"/>
    <w:rsid w:val="000F3543"/>
    <w:rsid w:val="000F5637"/>
    <w:rsid w:val="0010385E"/>
    <w:rsid w:val="001048E9"/>
    <w:rsid w:val="00105738"/>
    <w:rsid w:val="00105DCD"/>
    <w:rsid w:val="001062BE"/>
    <w:rsid w:val="00107101"/>
    <w:rsid w:val="001077E9"/>
    <w:rsid w:val="00110772"/>
    <w:rsid w:val="001109A4"/>
    <w:rsid w:val="001113BF"/>
    <w:rsid w:val="0011174D"/>
    <w:rsid w:val="00111FBA"/>
    <w:rsid w:val="00115F28"/>
    <w:rsid w:val="00117CB2"/>
    <w:rsid w:val="00124AB7"/>
    <w:rsid w:val="001250C9"/>
    <w:rsid w:val="001259BD"/>
    <w:rsid w:val="00126C3B"/>
    <w:rsid w:val="0012766F"/>
    <w:rsid w:val="00127892"/>
    <w:rsid w:val="00127B42"/>
    <w:rsid w:val="0013098B"/>
    <w:rsid w:val="001320DA"/>
    <w:rsid w:val="00134996"/>
    <w:rsid w:val="0013535D"/>
    <w:rsid w:val="001357CF"/>
    <w:rsid w:val="0013613D"/>
    <w:rsid w:val="00136296"/>
    <w:rsid w:val="0013635D"/>
    <w:rsid w:val="0014029C"/>
    <w:rsid w:val="00140529"/>
    <w:rsid w:val="00141A36"/>
    <w:rsid w:val="00143FC8"/>
    <w:rsid w:val="001449DA"/>
    <w:rsid w:val="00144B3C"/>
    <w:rsid w:val="001503A0"/>
    <w:rsid w:val="0015068C"/>
    <w:rsid w:val="00151447"/>
    <w:rsid w:val="00151573"/>
    <w:rsid w:val="00151B70"/>
    <w:rsid w:val="0015286B"/>
    <w:rsid w:val="001534FA"/>
    <w:rsid w:val="00153C41"/>
    <w:rsid w:val="0015411A"/>
    <w:rsid w:val="001552B2"/>
    <w:rsid w:val="00156F18"/>
    <w:rsid w:val="0015735E"/>
    <w:rsid w:val="0015779D"/>
    <w:rsid w:val="001600AC"/>
    <w:rsid w:val="00160310"/>
    <w:rsid w:val="0016045C"/>
    <w:rsid w:val="001611B6"/>
    <w:rsid w:val="001611CF"/>
    <w:rsid w:val="0016181B"/>
    <w:rsid w:val="00162CD1"/>
    <w:rsid w:val="00163A6E"/>
    <w:rsid w:val="00164BCA"/>
    <w:rsid w:val="00165088"/>
    <w:rsid w:val="0016776B"/>
    <w:rsid w:val="00171AAA"/>
    <w:rsid w:val="00172255"/>
    <w:rsid w:val="00172B40"/>
    <w:rsid w:val="001745F4"/>
    <w:rsid w:val="001758B4"/>
    <w:rsid w:val="0017766F"/>
    <w:rsid w:val="00183208"/>
    <w:rsid w:val="00183E2C"/>
    <w:rsid w:val="00184D60"/>
    <w:rsid w:val="00184D8A"/>
    <w:rsid w:val="00185B6E"/>
    <w:rsid w:val="00186070"/>
    <w:rsid w:val="0018608B"/>
    <w:rsid w:val="001875BB"/>
    <w:rsid w:val="001879A6"/>
    <w:rsid w:val="001923A2"/>
    <w:rsid w:val="00192CFD"/>
    <w:rsid w:val="00192EBC"/>
    <w:rsid w:val="00193B2B"/>
    <w:rsid w:val="001951B8"/>
    <w:rsid w:val="00195B68"/>
    <w:rsid w:val="0019653A"/>
    <w:rsid w:val="001A249C"/>
    <w:rsid w:val="001A2794"/>
    <w:rsid w:val="001A4BE7"/>
    <w:rsid w:val="001A5CDB"/>
    <w:rsid w:val="001A615E"/>
    <w:rsid w:val="001A6E24"/>
    <w:rsid w:val="001A7824"/>
    <w:rsid w:val="001B269B"/>
    <w:rsid w:val="001B4FFF"/>
    <w:rsid w:val="001B530F"/>
    <w:rsid w:val="001B629C"/>
    <w:rsid w:val="001B644E"/>
    <w:rsid w:val="001B6887"/>
    <w:rsid w:val="001B6D08"/>
    <w:rsid w:val="001B78F6"/>
    <w:rsid w:val="001B7BBD"/>
    <w:rsid w:val="001C0747"/>
    <w:rsid w:val="001C1400"/>
    <w:rsid w:val="001C20CE"/>
    <w:rsid w:val="001C2490"/>
    <w:rsid w:val="001C2BCB"/>
    <w:rsid w:val="001C3053"/>
    <w:rsid w:val="001C56E0"/>
    <w:rsid w:val="001C71EE"/>
    <w:rsid w:val="001D0933"/>
    <w:rsid w:val="001D0A05"/>
    <w:rsid w:val="001D5FA4"/>
    <w:rsid w:val="001D6FD2"/>
    <w:rsid w:val="001E0E83"/>
    <w:rsid w:val="001E4642"/>
    <w:rsid w:val="001E4AD3"/>
    <w:rsid w:val="001E59A0"/>
    <w:rsid w:val="001E6E73"/>
    <w:rsid w:val="001E7B17"/>
    <w:rsid w:val="001F227B"/>
    <w:rsid w:val="001F2E41"/>
    <w:rsid w:val="001F7CAA"/>
    <w:rsid w:val="00202615"/>
    <w:rsid w:val="002036D4"/>
    <w:rsid w:val="002039A6"/>
    <w:rsid w:val="00203AB0"/>
    <w:rsid w:val="00203ABF"/>
    <w:rsid w:val="00204196"/>
    <w:rsid w:val="00205675"/>
    <w:rsid w:val="00210EBA"/>
    <w:rsid w:val="00215A50"/>
    <w:rsid w:val="00215CB6"/>
    <w:rsid w:val="00215CDB"/>
    <w:rsid w:val="00220803"/>
    <w:rsid w:val="002219F6"/>
    <w:rsid w:val="00222687"/>
    <w:rsid w:val="002243D5"/>
    <w:rsid w:val="00224A94"/>
    <w:rsid w:val="002258E9"/>
    <w:rsid w:val="00226203"/>
    <w:rsid w:val="002263A5"/>
    <w:rsid w:val="00226C83"/>
    <w:rsid w:val="002326E5"/>
    <w:rsid w:val="00232E6D"/>
    <w:rsid w:val="002338E4"/>
    <w:rsid w:val="002343A4"/>
    <w:rsid w:val="0023477B"/>
    <w:rsid w:val="002372FA"/>
    <w:rsid w:val="00237508"/>
    <w:rsid w:val="00237C75"/>
    <w:rsid w:val="00242482"/>
    <w:rsid w:val="00242DF3"/>
    <w:rsid w:val="002431CF"/>
    <w:rsid w:val="002438AE"/>
    <w:rsid w:val="00244334"/>
    <w:rsid w:val="002449A9"/>
    <w:rsid w:val="00245DE2"/>
    <w:rsid w:val="002460A8"/>
    <w:rsid w:val="00247C13"/>
    <w:rsid w:val="00250D15"/>
    <w:rsid w:val="002528FC"/>
    <w:rsid w:val="002529FE"/>
    <w:rsid w:val="00253814"/>
    <w:rsid w:val="00254EFA"/>
    <w:rsid w:val="0025678E"/>
    <w:rsid w:val="00260B68"/>
    <w:rsid w:val="002613F4"/>
    <w:rsid w:val="0026201E"/>
    <w:rsid w:val="00262568"/>
    <w:rsid w:val="00265E14"/>
    <w:rsid w:val="00265EE4"/>
    <w:rsid w:val="00267F04"/>
    <w:rsid w:val="0027057F"/>
    <w:rsid w:val="00274D3B"/>
    <w:rsid w:val="00274FF6"/>
    <w:rsid w:val="00282DB3"/>
    <w:rsid w:val="00282E3B"/>
    <w:rsid w:val="002838F0"/>
    <w:rsid w:val="00284D71"/>
    <w:rsid w:val="00285F74"/>
    <w:rsid w:val="002901BD"/>
    <w:rsid w:val="002909FE"/>
    <w:rsid w:val="00291AFF"/>
    <w:rsid w:val="00292255"/>
    <w:rsid w:val="00294F9F"/>
    <w:rsid w:val="00296F15"/>
    <w:rsid w:val="002A56B8"/>
    <w:rsid w:val="002A687D"/>
    <w:rsid w:val="002B01E6"/>
    <w:rsid w:val="002B0A53"/>
    <w:rsid w:val="002B0DCF"/>
    <w:rsid w:val="002B1BDC"/>
    <w:rsid w:val="002B22F5"/>
    <w:rsid w:val="002B3A4F"/>
    <w:rsid w:val="002B4369"/>
    <w:rsid w:val="002C0698"/>
    <w:rsid w:val="002C112B"/>
    <w:rsid w:val="002C1273"/>
    <w:rsid w:val="002C511C"/>
    <w:rsid w:val="002C5803"/>
    <w:rsid w:val="002C6177"/>
    <w:rsid w:val="002C77E0"/>
    <w:rsid w:val="002C7B35"/>
    <w:rsid w:val="002D47FE"/>
    <w:rsid w:val="002D490F"/>
    <w:rsid w:val="002D4E49"/>
    <w:rsid w:val="002D61DF"/>
    <w:rsid w:val="002D6FB7"/>
    <w:rsid w:val="002D70F8"/>
    <w:rsid w:val="002E013F"/>
    <w:rsid w:val="002E1671"/>
    <w:rsid w:val="002E3714"/>
    <w:rsid w:val="002E377B"/>
    <w:rsid w:val="002E3787"/>
    <w:rsid w:val="002E40E7"/>
    <w:rsid w:val="002E53C7"/>
    <w:rsid w:val="002E6A47"/>
    <w:rsid w:val="002E7650"/>
    <w:rsid w:val="002F01FC"/>
    <w:rsid w:val="002F0987"/>
    <w:rsid w:val="002F0AE2"/>
    <w:rsid w:val="002F1E50"/>
    <w:rsid w:val="002F1F75"/>
    <w:rsid w:val="002F2DAB"/>
    <w:rsid w:val="002F36E3"/>
    <w:rsid w:val="002F4246"/>
    <w:rsid w:val="002F483E"/>
    <w:rsid w:val="002F61E2"/>
    <w:rsid w:val="002F688B"/>
    <w:rsid w:val="003028F1"/>
    <w:rsid w:val="003041FA"/>
    <w:rsid w:val="00306047"/>
    <w:rsid w:val="0030657E"/>
    <w:rsid w:val="00306A53"/>
    <w:rsid w:val="0031105F"/>
    <w:rsid w:val="00312795"/>
    <w:rsid w:val="00312C76"/>
    <w:rsid w:val="00313D0E"/>
    <w:rsid w:val="00316631"/>
    <w:rsid w:val="00316EE5"/>
    <w:rsid w:val="00317391"/>
    <w:rsid w:val="0031750E"/>
    <w:rsid w:val="00320179"/>
    <w:rsid w:val="00322078"/>
    <w:rsid w:val="00322F24"/>
    <w:rsid w:val="00324531"/>
    <w:rsid w:val="00325F72"/>
    <w:rsid w:val="00326CA7"/>
    <w:rsid w:val="003302DD"/>
    <w:rsid w:val="003304EA"/>
    <w:rsid w:val="00330579"/>
    <w:rsid w:val="0033076E"/>
    <w:rsid w:val="00332D29"/>
    <w:rsid w:val="00335CAD"/>
    <w:rsid w:val="0033636E"/>
    <w:rsid w:val="00336462"/>
    <w:rsid w:val="00336E66"/>
    <w:rsid w:val="003375E3"/>
    <w:rsid w:val="003401D6"/>
    <w:rsid w:val="00340491"/>
    <w:rsid w:val="00340B09"/>
    <w:rsid w:val="003411EA"/>
    <w:rsid w:val="00341F2D"/>
    <w:rsid w:val="003425E5"/>
    <w:rsid w:val="00343740"/>
    <w:rsid w:val="00343D42"/>
    <w:rsid w:val="003452B0"/>
    <w:rsid w:val="003455FF"/>
    <w:rsid w:val="00346F95"/>
    <w:rsid w:val="003474AA"/>
    <w:rsid w:val="00350E00"/>
    <w:rsid w:val="003516D6"/>
    <w:rsid w:val="00351CFE"/>
    <w:rsid w:val="00352930"/>
    <w:rsid w:val="003555AC"/>
    <w:rsid w:val="0035564A"/>
    <w:rsid w:val="0035698A"/>
    <w:rsid w:val="0036092F"/>
    <w:rsid w:val="00360A6F"/>
    <w:rsid w:val="00360E40"/>
    <w:rsid w:val="0036138F"/>
    <w:rsid w:val="003614C0"/>
    <w:rsid w:val="00362847"/>
    <w:rsid w:val="00365A24"/>
    <w:rsid w:val="003666FD"/>
    <w:rsid w:val="00366742"/>
    <w:rsid w:val="003668B2"/>
    <w:rsid w:val="0036780A"/>
    <w:rsid w:val="003678CF"/>
    <w:rsid w:val="00367E8F"/>
    <w:rsid w:val="00370E3D"/>
    <w:rsid w:val="00371137"/>
    <w:rsid w:val="00371EB0"/>
    <w:rsid w:val="00373791"/>
    <w:rsid w:val="00376304"/>
    <w:rsid w:val="00376CEB"/>
    <w:rsid w:val="00380C55"/>
    <w:rsid w:val="00381B81"/>
    <w:rsid w:val="0038256E"/>
    <w:rsid w:val="003828FF"/>
    <w:rsid w:val="00383445"/>
    <w:rsid w:val="003834E2"/>
    <w:rsid w:val="003839E3"/>
    <w:rsid w:val="003844EA"/>
    <w:rsid w:val="003851A4"/>
    <w:rsid w:val="00386569"/>
    <w:rsid w:val="00386B69"/>
    <w:rsid w:val="00387662"/>
    <w:rsid w:val="00387FB1"/>
    <w:rsid w:val="0039048F"/>
    <w:rsid w:val="00390504"/>
    <w:rsid w:val="003907AA"/>
    <w:rsid w:val="003926C7"/>
    <w:rsid w:val="003929DF"/>
    <w:rsid w:val="00393671"/>
    <w:rsid w:val="00394965"/>
    <w:rsid w:val="003949B5"/>
    <w:rsid w:val="003952A0"/>
    <w:rsid w:val="00396EB2"/>
    <w:rsid w:val="00397520"/>
    <w:rsid w:val="00397AF4"/>
    <w:rsid w:val="003A1F51"/>
    <w:rsid w:val="003A3683"/>
    <w:rsid w:val="003A37F9"/>
    <w:rsid w:val="003A382F"/>
    <w:rsid w:val="003A42AC"/>
    <w:rsid w:val="003A6A7F"/>
    <w:rsid w:val="003A6E5B"/>
    <w:rsid w:val="003A7092"/>
    <w:rsid w:val="003A744B"/>
    <w:rsid w:val="003A7C36"/>
    <w:rsid w:val="003B1371"/>
    <w:rsid w:val="003B1647"/>
    <w:rsid w:val="003B2318"/>
    <w:rsid w:val="003B2387"/>
    <w:rsid w:val="003B387A"/>
    <w:rsid w:val="003B414D"/>
    <w:rsid w:val="003C2801"/>
    <w:rsid w:val="003C331A"/>
    <w:rsid w:val="003C58E5"/>
    <w:rsid w:val="003C6408"/>
    <w:rsid w:val="003D128F"/>
    <w:rsid w:val="003D19DF"/>
    <w:rsid w:val="003D22CB"/>
    <w:rsid w:val="003D29DE"/>
    <w:rsid w:val="003D2E67"/>
    <w:rsid w:val="003D486E"/>
    <w:rsid w:val="003D6BB1"/>
    <w:rsid w:val="003D6D54"/>
    <w:rsid w:val="003D71A5"/>
    <w:rsid w:val="003D7EC5"/>
    <w:rsid w:val="003E0CC3"/>
    <w:rsid w:val="003E1232"/>
    <w:rsid w:val="003E553F"/>
    <w:rsid w:val="003E5659"/>
    <w:rsid w:val="003E7928"/>
    <w:rsid w:val="003F108F"/>
    <w:rsid w:val="003F157C"/>
    <w:rsid w:val="003F239B"/>
    <w:rsid w:val="003F39DA"/>
    <w:rsid w:val="003F3AC3"/>
    <w:rsid w:val="003F3D2C"/>
    <w:rsid w:val="003F55D1"/>
    <w:rsid w:val="003F57A8"/>
    <w:rsid w:val="003F625F"/>
    <w:rsid w:val="003F6E7C"/>
    <w:rsid w:val="00400696"/>
    <w:rsid w:val="0040090D"/>
    <w:rsid w:val="00402E00"/>
    <w:rsid w:val="00403997"/>
    <w:rsid w:val="00406227"/>
    <w:rsid w:val="004120F0"/>
    <w:rsid w:val="0041269E"/>
    <w:rsid w:val="00412E06"/>
    <w:rsid w:val="004148BD"/>
    <w:rsid w:val="0041496C"/>
    <w:rsid w:val="004151B6"/>
    <w:rsid w:val="00415C26"/>
    <w:rsid w:val="00420676"/>
    <w:rsid w:val="004209B7"/>
    <w:rsid w:val="00421710"/>
    <w:rsid w:val="00421B05"/>
    <w:rsid w:val="004222A9"/>
    <w:rsid w:val="00425C78"/>
    <w:rsid w:val="00430EDA"/>
    <w:rsid w:val="00432832"/>
    <w:rsid w:val="00432B37"/>
    <w:rsid w:val="00432FD7"/>
    <w:rsid w:val="0043453D"/>
    <w:rsid w:val="00435C4A"/>
    <w:rsid w:val="00437411"/>
    <w:rsid w:val="0043796E"/>
    <w:rsid w:val="0044010C"/>
    <w:rsid w:val="004401DA"/>
    <w:rsid w:val="00441187"/>
    <w:rsid w:val="00444B99"/>
    <w:rsid w:val="00446A02"/>
    <w:rsid w:val="00446D1F"/>
    <w:rsid w:val="00447268"/>
    <w:rsid w:val="00450270"/>
    <w:rsid w:val="00450734"/>
    <w:rsid w:val="004513A3"/>
    <w:rsid w:val="00451783"/>
    <w:rsid w:val="00451B41"/>
    <w:rsid w:val="00451DFA"/>
    <w:rsid w:val="00453284"/>
    <w:rsid w:val="004538EF"/>
    <w:rsid w:val="00454846"/>
    <w:rsid w:val="0045501A"/>
    <w:rsid w:val="0045579F"/>
    <w:rsid w:val="00455C7C"/>
    <w:rsid w:val="00455E28"/>
    <w:rsid w:val="00457A8C"/>
    <w:rsid w:val="00457B12"/>
    <w:rsid w:val="00457F2C"/>
    <w:rsid w:val="00461042"/>
    <w:rsid w:val="004623A8"/>
    <w:rsid w:val="00463606"/>
    <w:rsid w:val="0046383C"/>
    <w:rsid w:val="00463E1D"/>
    <w:rsid w:val="004644C1"/>
    <w:rsid w:val="00465B28"/>
    <w:rsid w:val="00465E8D"/>
    <w:rsid w:val="004666AA"/>
    <w:rsid w:val="0047086D"/>
    <w:rsid w:val="00471844"/>
    <w:rsid w:val="00475578"/>
    <w:rsid w:val="004777C8"/>
    <w:rsid w:val="00480D19"/>
    <w:rsid w:val="00480EBA"/>
    <w:rsid w:val="00482594"/>
    <w:rsid w:val="00483192"/>
    <w:rsid w:val="00483FE1"/>
    <w:rsid w:val="004840AA"/>
    <w:rsid w:val="00486831"/>
    <w:rsid w:val="00486AEA"/>
    <w:rsid w:val="00487445"/>
    <w:rsid w:val="00487F3D"/>
    <w:rsid w:val="00491E72"/>
    <w:rsid w:val="00493E9E"/>
    <w:rsid w:val="004974D4"/>
    <w:rsid w:val="00497FC7"/>
    <w:rsid w:val="004A039C"/>
    <w:rsid w:val="004A0A4F"/>
    <w:rsid w:val="004A0EB5"/>
    <w:rsid w:val="004A257D"/>
    <w:rsid w:val="004A2C42"/>
    <w:rsid w:val="004A3FEC"/>
    <w:rsid w:val="004A441C"/>
    <w:rsid w:val="004A44F5"/>
    <w:rsid w:val="004A496B"/>
    <w:rsid w:val="004A5335"/>
    <w:rsid w:val="004B1CED"/>
    <w:rsid w:val="004B360A"/>
    <w:rsid w:val="004B3693"/>
    <w:rsid w:val="004B37F5"/>
    <w:rsid w:val="004B3947"/>
    <w:rsid w:val="004B72A3"/>
    <w:rsid w:val="004B778E"/>
    <w:rsid w:val="004C11FA"/>
    <w:rsid w:val="004C3107"/>
    <w:rsid w:val="004C4076"/>
    <w:rsid w:val="004C4D91"/>
    <w:rsid w:val="004C5115"/>
    <w:rsid w:val="004C5BD5"/>
    <w:rsid w:val="004C61C7"/>
    <w:rsid w:val="004C7F64"/>
    <w:rsid w:val="004D0B0B"/>
    <w:rsid w:val="004D2512"/>
    <w:rsid w:val="004D408F"/>
    <w:rsid w:val="004D56CE"/>
    <w:rsid w:val="004D6263"/>
    <w:rsid w:val="004D7B84"/>
    <w:rsid w:val="004E09B3"/>
    <w:rsid w:val="004E1643"/>
    <w:rsid w:val="004E30C8"/>
    <w:rsid w:val="004F03AF"/>
    <w:rsid w:val="004F0831"/>
    <w:rsid w:val="004F12A7"/>
    <w:rsid w:val="004F1A66"/>
    <w:rsid w:val="004F25F0"/>
    <w:rsid w:val="004F3951"/>
    <w:rsid w:val="004F4932"/>
    <w:rsid w:val="004F5247"/>
    <w:rsid w:val="004F6506"/>
    <w:rsid w:val="004F78F9"/>
    <w:rsid w:val="00501F20"/>
    <w:rsid w:val="00502550"/>
    <w:rsid w:val="00502704"/>
    <w:rsid w:val="00503FEE"/>
    <w:rsid w:val="0050461C"/>
    <w:rsid w:val="005048A4"/>
    <w:rsid w:val="00504DE4"/>
    <w:rsid w:val="005057A6"/>
    <w:rsid w:val="00505AA3"/>
    <w:rsid w:val="00505FDE"/>
    <w:rsid w:val="005060A0"/>
    <w:rsid w:val="00506394"/>
    <w:rsid w:val="00507080"/>
    <w:rsid w:val="005072F3"/>
    <w:rsid w:val="005111E1"/>
    <w:rsid w:val="00512002"/>
    <w:rsid w:val="0051271F"/>
    <w:rsid w:val="0051469E"/>
    <w:rsid w:val="005211DE"/>
    <w:rsid w:val="00522160"/>
    <w:rsid w:val="00523F4C"/>
    <w:rsid w:val="005260D0"/>
    <w:rsid w:val="00530DCF"/>
    <w:rsid w:val="00531C53"/>
    <w:rsid w:val="00532649"/>
    <w:rsid w:val="00532F66"/>
    <w:rsid w:val="00535D0B"/>
    <w:rsid w:val="00535F8D"/>
    <w:rsid w:val="00543311"/>
    <w:rsid w:val="005455F4"/>
    <w:rsid w:val="0054737C"/>
    <w:rsid w:val="00547E07"/>
    <w:rsid w:val="00550FA3"/>
    <w:rsid w:val="00552220"/>
    <w:rsid w:val="005601E6"/>
    <w:rsid w:val="00563A73"/>
    <w:rsid w:val="00564513"/>
    <w:rsid w:val="00565DB2"/>
    <w:rsid w:val="005679C9"/>
    <w:rsid w:val="005701BA"/>
    <w:rsid w:val="00571975"/>
    <w:rsid w:val="0057262F"/>
    <w:rsid w:val="005729FB"/>
    <w:rsid w:val="00573CED"/>
    <w:rsid w:val="0057495F"/>
    <w:rsid w:val="00574A5C"/>
    <w:rsid w:val="0057538C"/>
    <w:rsid w:val="00576CB9"/>
    <w:rsid w:val="005776D3"/>
    <w:rsid w:val="0058352C"/>
    <w:rsid w:val="00586B5F"/>
    <w:rsid w:val="00586CC8"/>
    <w:rsid w:val="0058714F"/>
    <w:rsid w:val="0058723B"/>
    <w:rsid w:val="00587476"/>
    <w:rsid w:val="00587499"/>
    <w:rsid w:val="00587F2E"/>
    <w:rsid w:val="005900D1"/>
    <w:rsid w:val="0059086A"/>
    <w:rsid w:val="00592191"/>
    <w:rsid w:val="005927B1"/>
    <w:rsid w:val="0059301A"/>
    <w:rsid w:val="0059488C"/>
    <w:rsid w:val="00594ACE"/>
    <w:rsid w:val="00594FC3"/>
    <w:rsid w:val="00595483"/>
    <w:rsid w:val="005959C8"/>
    <w:rsid w:val="00595CB1"/>
    <w:rsid w:val="005A0F74"/>
    <w:rsid w:val="005A1251"/>
    <w:rsid w:val="005A14C4"/>
    <w:rsid w:val="005A347D"/>
    <w:rsid w:val="005A4025"/>
    <w:rsid w:val="005A4C1E"/>
    <w:rsid w:val="005A4DBA"/>
    <w:rsid w:val="005B12EC"/>
    <w:rsid w:val="005B1C91"/>
    <w:rsid w:val="005C0457"/>
    <w:rsid w:val="005C0E18"/>
    <w:rsid w:val="005C1574"/>
    <w:rsid w:val="005C1587"/>
    <w:rsid w:val="005C1D8D"/>
    <w:rsid w:val="005C2868"/>
    <w:rsid w:val="005C479B"/>
    <w:rsid w:val="005C77A6"/>
    <w:rsid w:val="005D05AF"/>
    <w:rsid w:val="005D2AA4"/>
    <w:rsid w:val="005D2C4C"/>
    <w:rsid w:val="005D3B66"/>
    <w:rsid w:val="005D3CAD"/>
    <w:rsid w:val="005D3D58"/>
    <w:rsid w:val="005D459A"/>
    <w:rsid w:val="005D7BC6"/>
    <w:rsid w:val="005E111F"/>
    <w:rsid w:val="005E1742"/>
    <w:rsid w:val="005E25CF"/>
    <w:rsid w:val="005E43CE"/>
    <w:rsid w:val="005E515E"/>
    <w:rsid w:val="005E6A5B"/>
    <w:rsid w:val="005F0636"/>
    <w:rsid w:val="005F097B"/>
    <w:rsid w:val="005F1773"/>
    <w:rsid w:val="005F1C04"/>
    <w:rsid w:val="005F2256"/>
    <w:rsid w:val="005F3914"/>
    <w:rsid w:val="006018E9"/>
    <w:rsid w:val="00602D17"/>
    <w:rsid w:val="006034F9"/>
    <w:rsid w:val="006067F3"/>
    <w:rsid w:val="006070D2"/>
    <w:rsid w:val="006074C1"/>
    <w:rsid w:val="00610E9F"/>
    <w:rsid w:val="00611670"/>
    <w:rsid w:val="00611F5F"/>
    <w:rsid w:val="00613D7C"/>
    <w:rsid w:val="00613D81"/>
    <w:rsid w:val="00614086"/>
    <w:rsid w:val="0062224E"/>
    <w:rsid w:val="00622B8C"/>
    <w:rsid w:val="00623000"/>
    <w:rsid w:val="00624B7F"/>
    <w:rsid w:val="0063046C"/>
    <w:rsid w:val="00630E79"/>
    <w:rsid w:val="0063142D"/>
    <w:rsid w:val="00632873"/>
    <w:rsid w:val="00633DC6"/>
    <w:rsid w:val="00634C68"/>
    <w:rsid w:val="00635B4A"/>
    <w:rsid w:val="00635DE3"/>
    <w:rsid w:val="00637F1A"/>
    <w:rsid w:val="00637F97"/>
    <w:rsid w:val="006405E5"/>
    <w:rsid w:val="00640A21"/>
    <w:rsid w:val="00643673"/>
    <w:rsid w:val="00644BAB"/>
    <w:rsid w:val="00645077"/>
    <w:rsid w:val="006503E0"/>
    <w:rsid w:val="00652C2F"/>
    <w:rsid w:val="0065327C"/>
    <w:rsid w:val="0065460E"/>
    <w:rsid w:val="00654E6C"/>
    <w:rsid w:val="006555A8"/>
    <w:rsid w:val="00660025"/>
    <w:rsid w:val="00662697"/>
    <w:rsid w:val="006645F1"/>
    <w:rsid w:val="00664FC8"/>
    <w:rsid w:val="00673C0A"/>
    <w:rsid w:val="006745B2"/>
    <w:rsid w:val="00674C92"/>
    <w:rsid w:val="006751A3"/>
    <w:rsid w:val="006760B2"/>
    <w:rsid w:val="006764F3"/>
    <w:rsid w:val="00676D12"/>
    <w:rsid w:val="006772B6"/>
    <w:rsid w:val="0067758D"/>
    <w:rsid w:val="00677F2E"/>
    <w:rsid w:val="0068004D"/>
    <w:rsid w:val="00681006"/>
    <w:rsid w:val="00681E0E"/>
    <w:rsid w:val="0068265F"/>
    <w:rsid w:val="00682BCE"/>
    <w:rsid w:val="00683961"/>
    <w:rsid w:val="00684C97"/>
    <w:rsid w:val="0068560F"/>
    <w:rsid w:val="00685AF4"/>
    <w:rsid w:val="00685B9D"/>
    <w:rsid w:val="00686658"/>
    <w:rsid w:val="006904A7"/>
    <w:rsid w:val="00690F33"/>
    <w:rsid w:val="00694823"/>
    <w:rsid w:val="006973A9"/>
    <w:rsid w:val="00697A53"/>
    <w:rsid w:val="006A12CF"/>
    <w:rsid w:val="006A3515"/>
    <w:rsid w:val="006A4578"/>
    <w:rsid w:val="006A4C33"/>
    <w:rsid w:val="006A50BE"/>
    <w:rsid w:val="006A5F41"/>
    <w:rsid w:val="006A5F9B"/>
    <w:rsid w:val="006A6069"/>
    <w:rsid w:val="006A7ED4"/>
    <w:rsid w:val="006B09DC"/>
    <w:rsid w:val="006B1378"/>
    <w:rsid w:val="006B27EE"/>
    <w:rsid w:val="006B2E63"/>
    <w:rsid w:val="006B359B"/>
    <w:rsid w:val="006B3AB4"/>
    <w:rsid w:val="006B45D4"/>
    <w:rsid w:val="006B4903"/>
    <w:rsid w:val="006B5E99"/>
    <w:rsid w:val="006B6438"/>
    <w:rsid w:val="006B7B87"/>
    <w:rsid w:val="006B7C49"/>
    <w:rsid w:val="006C0403"/>
    <w:rsid w:val="006C1498"/>
    <w:rsid w:val="006C1B14"/>
    <w:rsid w:val="006C2EF0"/>
    <w:rsid w:val="006C2F99"/>
    <w:rsid w:val="006C45A0"/>
    <w:rsid w:val="006C5E33"/>
    <w:rsid w:val="006C6422"/>
    <w:rsid w:val="006C6717"/>
    <w:rsid w:val="006D1C77"/>
    <w:rsid w:val="006D1F23"/>
    <w:rsid w:val="006D284C"/>
    <w:rsid w:val="006D2B0E"/>
    <w:rsid w:val="006D3C05"/>
    <w:rsid w:val="006D43D8"/>
    <w:rsid w:val="006D44EA"/>
    <w:rsid w:val="006D4B60"/>
    <w:rsid w:val="006D556D"/>
    <w:rsid w:val="006D5F8C"/>
    <w:rsid w:val="006D7791"/>
    <w:rsid w:val="006E1EDB"/>
    <w:rsid w:val="006E3498"/>
    <w:rsid w:val="006E3EF5"/>
    <w:rsid w:val="006E5542"/>
    <w:rsid w:val="006E63A7"/>
    <w:rsid w:val="006E65F7"/>
    <w:rsid w:val="006E76A1"/>
    <w:rsid w:val="006F3D1F"/>
    <w:rsid w:val="006F4D03"/>
    <w:rsid w:val="006F542A"/>
    <w:rsid w:val="006F5C31"/>
    <w:rsid w:val="006F5E74"/>
    <w:rsid w:val="006F7869"/>
    <w:rsid w:val="006F79F7"/>
    <w:rsid w:val="00701519"/>
    <w:rsid w:val="007039A1"/>
    <w:rsid w:val="00707E2C"/>
    <w:rsid w:val="007103F2"/>
    <w:rsid w:val="00710AE0"/>
    <w:rsid w:val="007122A3"/>
    <w:rsid w:val="0071344B"/>
    <w:rsid w:val="007162B3"/>
    <w:rsid w:val="007168CF"/>
    <w:rsid w:val="0071691F"/>
    <w:rsid w:val="00720F20"/>
    <w:rsid w:val="0072116E"/>
    <w:rsid w:val="00721625"/>
    <w:rsid w:val="007217F3"/>
    <w:rsid w:val="00721F53"/>
    <w:rsid w:val="00723503"/>
    <w:rsid w:val="00723D6B"/>
    <w:rsid w:val="00725434"/>
    <w:rsid w:val="0072667B"/>
    <w:rsid w:val="00726F05"/>
    <w:rsid w:val="00727FB4"/>
    <w:rsid w:val="007300B5"/>
    <w:rsid w:val="0073121B"/>
    <w:rsid w:val="00731E59"/>
    <w:rsid w:val="00733315"/>
    <w:rsid w:val="007356B6"/>
    <w:rsid w:val="00735C54"/>
    <w:rsid w:val="00736434"/>
    <w:rsid w:val="00737AD4"/>
    <w:rsid w:val="0074154E"/>
    <w:rsid w:val="00741FB1"/>
    <w:rsid w:val="00742650"/>
    <w:rsid w:val="00743048"/>
    <w:rsid w:val="007433F3"/>
    <w:rsid w:val="00745D26"/>
    <w:rsid w:val="00745F9B"/>
    <w:rsid w:val="00746675"/>
    <w:rsid w:val="00746759"/>
    <w:rsid w:val="0074676B"/>
    <w:rsid w:val="00746D0A"/>
    <w:rsid w:val="00747855"/>
    <w:rsid w:val="00750ADC"/>
    <w:rsid w:val="00751473"/>
    <w:rsid w:val="007516C9"/>
    <w:rsid w:val="00752518"/>
    <w:rsid w:val="007548F7"/>
    <w:rsid w:val="0075501F"/>
    <w:rsid w:val="00755CBF"/>
    <w:rsid w:val="0075670A"/>
    <w:rsid w:val="0076253B"/>
    <w:rsid w:val="00763C42"/>
    <w:rsid w:val="00764CB2"/>
    <w:rsid w:val="00765287"/>
    <w:rsid w:val="0076710D"/>
    <w:rsid w:val="00767C88"/>
    <w:rsid w:val="0077098C"/>
    <w:rsid w:val="00770A04"/>
    <w:rsid w:val="007720C0"/>
    <w:rsid w:val="007737C6"/>
    <w:rsid w:val="00774F3F"/>
    <w:rsid w:val="00775A1C"/>
    <w:rsid w:val="00775A98"/>
    <w:rsid w:val="00775B72"/>
    <w:rsid w:val="0077678F"/>
    <w:rsid w:val="00777896"/>
    <w:rsid w:val="007804E5"/>
    <w:rsid w:val="007819C5"/>
    <w:rsid w:val="007830B9"/>
    <w:rsid w:val="007833BC"/>
    <w:rsid w:val="00783A41"/>
    <w:rsid w:val="00784EB7"/>
    <w:rsid w:val="007857E1"/>
    <w:rsid w:val="00785A15"/>
    <w:rsid w:val="00785F6A"/>
    <w:rsid w:val="00786AE5"/>
    <w:rsid w:val="00786B3C"/>
    <w:rsid w:val="00787AE5"/>
    <w:rsid w:val="007928D0"/>
    <w:rsid w:val="0079747E"/>
    <w:rsid w:val="007A0621"/>
    <w:rsid w:val="007A2217"/>
    <w:rsid w:val="007A394A"/>
    <w:rsid w:val="007A3A63"/>
    <w:rsid w:val="007A402F"/>
    <w:rsid w:val="007A452F"/>
    <w:rsid w:val="007A4919"/>
    <w:rsid w:val="007A56E0"/>
    <w:rsid w:val="007A5D40"/>
    <w:rsid w:val="007A7030"/>
    <w:rsid w:val="007B05B2"/>
    <w:rsid w:val="007B1021"/>
    <w:rsid w:val="007B1769"/>
    <w:rsid w:val="007B37B8"/>
    <w:rsid w:val="007B3A33"/>
    <w:rsid w:val="007B3A82"/>
    <w:rsid w:val="007B63FB"/>
    <w:rsid w:val="007B6828"/>
    <w:rsid w:val="007B7251"/>
    <w:rsid w:val="007B765C"/>
    <w:rsid w:val="007C08AF"/>
    <w:rsid w:val="007C17D4"/>
    <w:rsid w:val="007C1AD2"/>
    <w:rsid w:val="007C341C"/>
    <w:rsid w:val="007C3F10"/>
    <w:rsid w:val="007C6699"/>
    <w:rsid w:val="007C6AFE"/>
    <w:rsid w:val="007D3AA9"/>
    <w:rsid w:val="007D3EB6"/>
    <w:rsid w:val="007D41A1"/>
    <w:rsid w:val="007D515E"/>
    <w:rsid w:val="007D5D6D"/>
    <w:rsid w:val="007D5D6F"/>
    <w:rsid w:val="007D630D"/>
    <w:rsid w:val="007E3CA0"/>
    <w:rsid w:val="007E3CF3"/>
    <w:rsid w:val="007E4B8B"/>
    <w:rsid w:val="007E54B4"/>
    <w:rsid w:val="007E56F2"/>
    <w:rsid w:val="007E5F85"/>
    <w:rsid w:val="007E60DA"/>
    <w:rsid w:val="007E628A"/>
    <w:rsid w:val="007F31B0"/>
    <w:rsid w:val="007F31B5"/>
    <w:rsid w:val="007F4903"/>
    <w:rsid w:val="007F4A1B"/>
    <w:rsid w:val="007F4B6F"/>
    <w:rsid w:val="00801211"/>
    <w:rsid w:val="00801E82"/>
    <w:rsid w:val="00802691"/>
    <w:rsid w:val="008030D2"/>
    <w:rsid w:val="00806B80"/>
    <w:rsid w:val="00807962"/>
    <w:rsid w:val="0081040A"/>
    <w:rsid w:val="00810538"/>
    <w:rsid w:val="00812BAD"/>
    <w:rsid w:val="008153E7"/>
    <w:rsid w:val="00815B17"/>
    <w:rsid w:val="00815ED9"/>
    <w:rsid w:val="00816603"/>
    <w:rsid w:val="00817710"/>
    <w:rsid w:val="00817CA3"/>
    <w:rsid w:val="00817DB5"/>
    <w:rsid w:val="008236DC"/>
    <w:rsid w:val="008242FA"/>
    <w:rsid w:val="00832BFB"/>
    <w:rsid w:val="008330F0"/>
    <w:rsid w:val="008378C1"/>
    <w:rsid w:val="00837F6A"/>
    <w:rsid w:val="00843676"/>
    <w:rsid w:val="00843A54"/>
    <w:rsid w:val="00845151"/>
    <w:rsid w:val="00846997"/>
    <w:rsid w:val="00846B20"/>
    <w:rsid w:val="00851B25"/>
    <w:rsid w:val="00853AA8"/>
    <w:rsid w:val="00855D8D"/>
    <w:rsid w:val="008569DC"/>
    <w:rsid w:val="00861CBF"/>
    <w:rsid w:val="00863371"/>
    <w:rsid w:val="00863A38"/>
    <w:rsid w:val="00863F10"/>
    <w:rsid w:val="00863F70"/>
    <w:rsid w:val="00864728"/>
    <w:rsid w:val="0086567A"/>
    <w:rsid w:val="008663C0"/>
    <w:rsid w:val="00866439"/>
    <w:rsid w:val="00871D0D"/>
    <w:rsid w:val="00872A6B"/>
    <w:rsid w:val="008735ED"/>
    <w:rsid w:val="00873E9C"/>
    <w:rsid w:val="00874DAE"/>
    <w:rsid w:val="008756E7"/>
    <w:rsid w:val="00875CF0"/>
    <w:rsid w:val="00876861"/>
    <w:rsid w:val="008771C1"/>
    <w:rsid w:val="008779E1"/>
    <w:rsid w:val="00877FA7"/>
    <w:rsid w:val="00880E97"/>
    <w:rsid w:val="00883246"/>
    <w:rsid w:val="00883549"/>
    <w:rsid w:val="00886820"/>
    <w:rsid w:val="008878E5"/>
    <w:rsid w:val="00887C63"/>
    <w:rsid w:val="00891CFB"/>
    <w:rsid w:val="00892587"/>
    <w:rsid w:val="00892AB6"/>
    <w:rsid w:val="00892B08"/>
    <w:rsid w:val="00892C02"/>
    <w:rsid w:val="00895B43"/>
    <w:rsid w:val="008960C9"/>
    <w:rsid w:val="008A0C50"/>
    <w:rsid w:val="008A200A"/>
    <w:rsid w:val="008A4352"/>
    <w:rsid w:val="008A45A8"/>
    <w:rsid w:val="008A5076"/>
    <w:rsid w:val="008A782D"/>
    <w:rsid w:val="008A7E96"/>
    <w:rsid w:val="008B0720"/>
    <w:rsid w:val="008B1CC0"/>
    <w:rsid w:val="008B1E70"/>
    <w:rsid w:val="008B52DA"/>
    <w:rsid w:val="008B635F"/>
    <w:rsid w:val="008B76AA"/>
    <w:rsid w:val="008C017A"/>
    <w:rsid w:val="008C0836"/>
    <w:rsid w:val="008C0F0D"/>
    <w:rsid w:val="008C14BF"/>
    <w:rsid w:val="008C1629"/>
    <w:rsid w:val="008C1C88"/>
    <w:rsid w:val="008C1EF8"/>
    <w:rsid w:val="008C1F70"/>
    <w:rsid w:val="008C27A5"/>
    <w:rsid w:val="008C7033"/>
    <w:rsid w:val="008D00BA"/>
    <w:rsid w:val="008D1A37"/>
    <w:rsid w:val="008D288B"/>
    <w:rsid w:val="008D2AB3"/>
    <w:rsid w:val="008D34F1"/>
    <w:rsid w:val="008D6DCC"/>
    <w:rsid w:val="008D7678"/>
    <w:rsid w:val="008D770B"/>
    <w:rsid w:val="008E0953"/>
    <w:rsid w:val="008E12E3"/>
    <w:rsid w:val="008E1BBD"/>
    <w:rsid w:val="008E3067"/>
    <w:rsid w:val="008E31E2"/>
    <w:rsid w:val="008E3941"/>
    <w:rsid w:val="008E4896"/>
    <w:rsid w:val="008E53DB"/>
    <w:rsid w:val="008E5CED"/>
    <w:rsid w:val="008F1194"/>
    <w:rsid w:val="008F1F44"/>
    <w:rsid w:val="008F6250"/>
    <w:rsid w:val="008F79D9"/>
    <w:rsid w:val="009008C9"/>
    <w:rsid w:val="00904025"/>
    <w:rsid w:val="009057BF"/>
    <w:rsid w:val="0090640E"/>
    <w:rsid w:val="0090678B"/>
    <w:rsid w:val="00906C67"/>
    <w:rsid w:val="00907A8B"/>
    <w:rsid w:val="00907F32"/>
    <w:rsid w:val="009109E5"/>
    <w:rsid w:val="009117ED"/>
    <w:rsid w:val="009134A1"/>
    <w:rsid w:val="009141FA"/>
    <w:rsid w:val="00915564"/>
    <w:rsid w:val="00916354"/>
    <w:rsid w:val="0092131D"/>
    <w:rsid w:val="009214BF"/>
    <w:rsid w:val="00921E4D"/>
    <w:rsid w:val="0092243D"/>
    <w:rsid w:val="0092331F"/>
    <w:rsid w:val="00930029"/>
    <w:rsid w:val="00930ED4"/>
    <w:rsid w:val="0093342E"/>
    <w:rsid w:val="00933B65"/>
    <w:rsid w:val="00934ABD"/>
    <w:rsid w:val="00934C2A"/>
    <w:rsid w:val="00935011"/>
    <w:rsid w:val="0093519A"/>
    <w:rsid w:val="00935B0C"/>
    <w:rsid w:val="00935EC0"/>
    <w:rsid w:val="00936DA1"/>
    <w:rsid w:val="00937872"/>
    <w:rsid w:val="00937A05"/>
    <w:rsid w:val="00937EF2"/>
    <w:rsid w:val="0094009A"/>
    <w:rsid w:val="009403D2"/>
    <w:rsid w:val="0094211E"/>
    <w:rsid w:val="009428B3"/>
    <w:rsid w:val="00942CFD"/>
    <w:rsid w:val="00942E6F"/>
    <w:rsid w:val="00943F2F"/>
    <w:rsid w:val="0094432C"/>
    <w:rsid w:val="00944330"/>
    <w:rsid w:val="009445FA"/>
    <w:rsid w:val="0094771D"/>
    <w:rsid w:val="00951E51"/>
    <w:rsid w:val="009527A8"/>
    <w:rsid w:val="009534F6"/>
    <w:rsid w:val="00955AAB"/>
    <w:rsid w:val="00956826"/>
    <w:rsid w:val="00957753"/>
    <w:rsid w:val="0095796A"/>
    <w:rsid w:val="00960052"/>
    <w:rsid w:val="00962917"/>
    <w:rsid w:val="00964771"/>
    <w:rsid w:val="00965B52"/>
    <w:rsid w:val="00967334"/>
    <w:rsid w:val="0096735A"/>
    <w:rsid w:val="009735E2"/>
    <w:rsid w:val="00973F6E"/>
    <w:rsid w:val="00974566"/>
    <w:rsid w:val="00975281"/>
    <w:rsid w:val="0097610F"/>
    <w:rsid w:val="00977CAA"/>
    <w:rsid w:val="00980AC3"/>
    <w:rsid w:val="009828D4"/>
    <w:rsid w:val="00982E96"/>
    <w:rsid w:val="00984BF6"/>
    <w:rsid w:val="009872C5"/>
    <w:rsid w:val="00990FF3"/>
    <w:rsid w:val="00992FAD"/>
    <w:rsid w:val="009931EB"/>
    <w:rsid w:val="00993358"/>
    <w:rsid w:val="00993AF2"/>
    <w:rsid w:val="0099474E"/>
    <w:rsid w:val="009961CE"/>
    <w:rsid w:val="009967FF"/>
    <w:rsid w:val="009A2AE7"/>
    <w:rsid w:val="009A5532"/>
    <w:rsid w:val="009A5765"/>
    <w:rsid w:val="009A5A83"/>
    <w:rsid w:val="009A5CE1"/>
    <w:rsid w:val="009A6498"/>
    <w:rsid w:val="009B0D4F"/>
    <w:rsid w:val="009B0D87"/>
    <w:rsid w:val="009B1912"/>
    <w:rsid w:val="009B25A9"/>
    <w:rsid w:val="009B3892"/>
    <w:rsid w:val="009B3F67"/>
    <w:rsid w:val="009B559B"/>
    <w:rsid w:val="009B757E"/>
    <w:rsid w:val="009C170B"/>
    <w:rsid w:val="009C30C2"/>
    <w:rsid w:val="009C7C61"/>
    <w:rsid w:val="009D060B"/>
    <w:rsid w:val="009D0AF6"/>
    <w:rsid w:val="009D126D"/>
    <w:rsid w:val="009D1B70"/>
    <w:rsid w:val="009D2494"/>
    <w:rsid w:val="009D2C9B"/>
    <w:rsid w:val="009D3106"/>
    <w:rsid w:val="009D32AB"/>
    <w:rsid w:val="009D3BAA"/>
    <w:rsid w:val="009D5A3D"/>
    <w:rsid w:val="009D6D18"/>
    <w:rsid w:val="009D72C9"/>
    <w:rsid w:val="009D7FE1"/>
    <w:rsid w:val="009E04B9"/>
    <w:rsid w:val="009E0539"/>
    <w:rsid w:val="009E07CC"/>
    <w:rsid w:val="009E0E84"/>
    <w:rsid w:val="009E10F8"/>
    <w:rsid w:val="009E1C26"/>
    <w:rsid w:val="009E3234"/>
    <w:rsid w:val="009E346F"/>
    <w:rsid w:val="009E4243"/>
    <w:rsid w:val="009F011D"/>
    <w:rsid w:val="009F3C00"/>
    <w:rsid w:val="009F6BCE"/>
    <w:rsid w:val="009F6D7E"/>
    <w:rsid w:val="009F791B"/>
    <w:rsid w:val="009F7B5B"/>
    <w:rsid w:val="00A00423"/>
    <w:rsid w:val="00A005B3"/>
    <w:rsid w:val="00A01892"/>
    <w:rsid w:val="00A01E53"/>
    <w:rsid w:val="00A0477C"/>
    <w:rsid w:val="00A07136"/>
    <w:rsid w:val="00A07447"/>
    <w:rsid w:val="00A074F8"/>
    <w:rsid w:val="00A07DD0"/>
    <w:rsid w:val="00A07F8B"/>
    <w:rsid w:val="00A10777"/>
    <w:rsid w:val="00A107CC"/>
    <w:rsid w:val="00A109EF"/>
    <w:rsid w:val="00A10E30"/>
    <w:rsid w:val="00A11569"/>
    <w:rsid w:val="00A11AB7"/>
    <w:rsid w:val="00A11ABF"/>
    <w:rsid w:val="00A13C88"/>
    <w:rsid w:val="00A14424"/>
    <w:rsid w:val="00A1471A"/>
    <w:rsid w:val="00A17858"/>
    <w:rsid w:val="00A1799B"/>
    <w:rsid w:val="00A20E23"/>
    <w:rsid w:val="00A225AD"/>
    <w:rsid w:val="00A22AD6"/>
    <w:rsid w:val="00A236C5"/>
    <w:rsid w:val="00A250C3"/>
    <w:rsid w:val="00A2688F"/>
    <w:rsid w:val="00A31235"/>
    <w:rsid w:val="00A31248"/>
    <w:rsid w:val="00A32508"/>
    <w:rsid w:val="00A32C27"/>
    <w:rsid w:val="00A349BA"/>
    <w:rsid w:val="00A35488"/>
    <w:rsid w:val="00A35CFD"/>
    <w:rsid w:val="00A35DEA"/>
    <w:rsid w:val="00A364D4"/>
    <w:rsid w:val="00A36DDF"/>
    <w:rsid w:val="00A37F20"/>
    <w:rsid w:val="00A40C55"/>
    <w:rsid w:val="00A413C2"/>
    <w:rsid w:val="00A41B5C"/>
    <w:rsid w:val="00A41C62"/>
    <w:rsid w:val="00A42AF0"/>
    <w:rsid w:val="00A43310"/>
    <w:rsid w:val="00A43671"/>
    <w:rsid w:val="00A4546B"/>
    <w:rsid w:val="00A45EF0"/>
    <w:rsid w:val="00A47884"/>
    <w:rsid w:val="00A509D7"/>
    <w:rsid w:val="00A52C50"/>
    <w:rsid w:val="00A538A0"/>
    <w:rsid w:val="00A55229"/>
    <w:rsid w:val="00A55496"/>
    <w:rsid w:val="00A6034E"/>
    <w:rsid w:val="00A618B7"/>
    <w:rsid w:val="00A61EE2"/>
    <w:rsid w:val="00A63953"/>
    <w:rsid w:val="00A63ECF"/>
    <w:rsid w:val="00A66CAC"/>
    <w:rsid w:val="00A66D8A"/>
    <w:rsid w:val="00A7050A"/>
    <w:rsid w:val="00A7055B"/>
    <w:rsid w:val="00A71F40"/>
    <w:rsid w:val="00A7283B"/>
    <w:rsid w:val="00A73949"/>
    <w:rsid w:val="00A750A0"/>
    <w:rsid w:val="00A76E76"/>
    <w:rsid w:val="00A77694"/>
    <w:rsid w:val="00A77CB0"/>
    <w:rsid w:val="00A850B8"/>
    <w:rsid w:val="00A90698"/>
    <w:rsid w:val="00A90AAD"/>
    <w:rsid w:val="00A91345"/>
    <w:rsid w:val="00A91AB5"/>
    <w:rsid w:val="00A92D0A"/>
    <w:rsid w:val="00A9635F"/>
    <w:rsid w:val="00A97B28"/>
    <w:rsid w:val="00AA170E"/>
    <w:rsid w:val="00AA29BE"/>
    <w:rsid w:val="00AA454F"/>
    <w:rsid w:val="00AA49BE"/>
    <w:rsid w:val="00AA5088"/>
    <w:rsid w:val="00AA64B5"/>
    <w:rsid w:val="00AA657D"/>
    <w:rsid w:val="00AA6F88"/>
    <w:rsid w:val="00AA769E"/>
    <w:rsid w:val="00AA7E4A"/>
    <w:rsid w:val="00AB379A"/>
    <w:rsid w:val="00AB4467"/>
    <w:rsid w:val="00AB4534"/>
    <w:rsid w:val="00AB5760"/>
    <w:rsid w:val="00AC0398"/>
    <w:rsid w:val="00AC219D"/>
    <w:rsid w:val="00AC2F9F"/>
    <w:rsid w:val="00AC33D9"/>
    <w:rsid w:val="00AC463E"/>
    <w:rsid w:val="00AC4717"/>
    <w:rsid w:val="00AC5B06"/>
    <w:rsid w:val="00AC5DBC"/>
    <w:rsid w:val="00AC6154"/>
    <w:rsid w:val="00AC61C3"/>
    <w:rsid w:val="00AC6A65"/>
    <w:rsid w:val="00AC7F0D"/>
    <w:rsid w:val="00AD0352"/>
    <w:rsid w:val="00AD0BD8"/>
    <w:rsid w:val="00AD0DB0"/>
    <w:rsid w:val="00AD130A"/>
    <w:rsid w:val="00AD23ED"/>
    <w:rsid w:val="00AD2589"/>
    <w:rsid w:val="00AD2633"/>
    <w:rsid w:val="00AD68F0"/>
    <w:rsid w:val="00AD7F53"/>
    <w:rsid w:val="00AE0930"/>
    <w:rsid w:val="00AE0EF0"/>
    <w:rsid w:val="00AE1098"/>
    <w:rsid w:val="00AE255B"/>
    <w:rsid w:val="00AE3364"/>
    <w:rsid w:val="00AE53B1"/>
    <w:rsid w:val="00AE5986"/>
    <w:rsid w:val="00AE6BBE"/>
    <w:rsid w:val="00AF0327"/>
    <w:rsid w:val="00AF0E9F"/>
    <w:rsid w:val="00AF2762"/>
    <w:rsid w:val="00AF2B85"/>
    <w:rsid w:val="00AF2F16"/>
    <w:rsid w:val="00AF4ED2"/>
    <w:rsid w:val="00AF59EF"/>
    <w:rsid w:val="00B00E43"/>
    <w:rsid w:val="00B04F84"/>
    <w:rsid w:val="00B050AF"/>
    <w:rsid w:val="00B101DD"/>
    <w:rsid w:val="00B11225"/>
    <w:rsid w:val="00B11304"/>
    <w:rsid w:val="00B2088B"/>
    <w:rsid w:val="00B21D20"/>
    <w:rsid w:val="00B22049"/>
    <w:rsid w:val="00B22722"/>
    <w:rsid w:val="00B23F62"/>
    <w:rsid w:val="00B25A17"/>
    <w:rsid w:val="00B2670B"/>
    <w:rsid w:val="00B276B2"/>
    <w:rsid w:val="00B313B5"/>
    <w:rsid w:val="00B32222"/>
    <w:rsid w:val="00B3334B"/>
    <w:rsid w:val="00B33508"/>
    <w:rsid w:val="00B34FBD"/>
    <w:rsid w:val="00B36532"/>
    <w:rsid w:val="00B36A03"/>
    <w:rsid w:val="00B3740C"/>
    <w:rsid w:val="00B418B2"/>
    <w:rsid w:val="00B41B89"/>
    <w:rsid w:val="00B43F37"/>
    <w:rsid w:val="00B45F1E"/>
    <w:rsid w:val="00B50774"/>
    <w:rsid w:val="00B50A7A"/>
    <w:rsid w:val="00B517C2"/>
    <w:rsid w:val="00B55028"/>
    <w:rsid w:val="00B6078D"/>
    <w:rsid w:val="00B628A3"/>
    <w:rsid w:val="00B638AA"/>
    <w:rsid w:val="00B644E5"/>
    <w:rsid w:val="00B66280"/>
    <w:rsid w:val="00B6640A"/>
    <w:rsid w:val="00B66F1F"/>
    <w:rsid w:val="00B67D92"/>
    <w:rsid w:val="00B71E05"/>
    <w:rsid w:val="00B72FAD"/>
    <w:rsid w:val="00B73421"/>
    <w:rsid w:val="00B742DB"/>
    <w:rsid w:val="00B749E2"/>
    <w:rsid w:val="00B757B0"/>
    <w:rsid w:val="00B76E2D"/>
    <w:rsid w:val="00B77BCE"/>
    <w:rsid w:val="00B81767"/>
    <w:rsid w:val="00B82EF6"/>
    <w:rsid w:val="00B83F7D"/>
    <w:rsid w:val="00B85C9F"/>
    <w:rsid w:val="00B85F0D"/>
    <w:rsid w:val="00B85F65"/>
    <w:rsid w:val="00B860E4"/>
    <w:rsid w:val="00B8628F"/>
    <w:rsid w:val="00B866AC"/>
    <w:rsid w:val="00B87601"/>
    <w:rsid w:val="00B87B83"/>
    <w:rsid w:val="00B906CD"/>
    <w:rsid w:val="00B92F10"/>
    <w:rsid w:val="00B95B1C"/>
    <w:rsid w:val="00B95E12"/>
    <w:rsid w:val="00B96C2F"/>
    <w:rsid w:val="00B96C71"/>
    <w:rsid w:val="00B97FF3"/>
    <w:rsid w:val="00BA0B8E"/>
    <w:rsid w:val="00BA12F9"/>
    <w:rsid w:val="00BA175D"/>
    <w:rsid w:val="00BA3577"/>
    <w:rsid w:val="00BA485B"/>
    <w:rsid w:val="00BA515A"/>
    <w:rsid w:val="00BA61AD"/>
    <w:rsid w:val="00BA67E7"/>
    <w:rsid w:val="00BA6D73"/>
    <w:rsid w:val="00BB0421"/>
    <w:rsid w:val="00BB14D5"/>
    <w:rsid w:val="00BB54A4"/>
    <w:rsid w:val="00BB5AA6"/>
    <w:rsid w:val="00BC53F9"/>
    <w:rsid w:val="00BC547C"/>
    <w:rsid w:val="00BC56F8"/>
    <w:rsid w:val="00BC62C6"/>
    <w:rsid w:val="00BD1E67"/>
    <w:rsid w:val="00BD244D"/>
    <w:rsid w:val="00BD29B3"/>
    <w:rsid w:val="00BD2C9D"/>
    <w:rsid w:val="00BD52BA"/>
    <w:rsid w:val="00BD5A9D"/>
    <w:rsid w:val="00BD6771"/>
    <w:rsid w:val="00BD6943"/>
    <w:rsid w:val="00BD6E36"/>
    <w:rsid w:val="00BD7BEB"/>
    <w:rsid w:val="00BE254D"/>
    <w:rsid w:val="00BE29F0"/>
    <w:rsid w:val="00BE2BA0"/>
    <w:rsid w:val="00BE3ACF"/>
    <w:rsid w:val="00BE41D5"/>
    <w:rsid w:val="00BE490B"/>
    <w:rsid w:val="00BE4EF5"/>
    <w:rsid w:val="00BF0663"/>
    <w:rsid w:val="00BF0ECB"/>
    <w:rsid w:val="00BF20B8"/>
    <w:rsid w:val="00BF3903"/>
    <w:rsid w:val="00BF559D"/>
    <w:rsid w:val="00C02844"/>
    <w:rsid w:val="00C03C2D"/>
    <w:rsid w:val="00C072A9"/>
    <w:rsid w:val="00C07404"/>
    <w:rsid w:val="00C10700"/>
    <w:rsid w:val="00C10EA6"/>
    <w:rsid w:val="00C12750"/>
    <w:rsid w:val="00C140B6"/>
    <w:rsid w:val="00C14ACD"/>
    <w:rsid w:val="00C16462"/>
    <w:rsid w:val="00C165FF"/>
    <w:rsid w:val="00C16B24"/>
    <w:rsid w:val="00C22402"/>
    <w:rsid w:val="00C23D42"/>
    <w:rsid w:val="00C2556E"/>
    <w:rsid w:val="00C259C4"/>
    <w:rsid w:val="00C261D1"/>
    <w:rsid w:val="00C2755E"/>
    <w:rsid w:val="00C32EDB"/>
    <w:rsid w:val="00C40079"/>
    <w:rsid w:val="00C4144C"/>
    <w:rsid w:val="00C427F2"/>
    <w:rsid w:val="00C437BF"/>
    <w:rsid w:val="00C45AFB"/>
    <w:rsid w:val="00C45B86"/>
    <w:rsid w:val="00C46A73"/>
    <w:rsid w:val="00C47523"/>
    <w:rsid w:val="00C47682"/>
    <w:rsid w:val="00C516F9"/>
    <w:rsid w:val="00C51F8E"/>
    <w:rsid w:val="00C52488"/>
    <w:rsid w:val="00C53942"/>
    <w:rsid w:val="00C554F0"/>
    <w:rsid w:val="00C62020"/>
    <w:rsid w:val="00C62426"/>
    <w:rsid w:val="00C64BD9"/>
    <w:rsid w:val="00C670F2"/>
    <w:rsid w:val="00C70703"/>
    <w:rsid w:val="00C72676"/>
    <w:rsid w:val="00C73403"/>
    <w:rsid w:val="00C73D0A"/>
    <w:rsid w:val="00C74646"/>
    <w:rsid w:val="00C75956"/>
    <w:rsid w:val="00C75BA0"/>
    <w:rsid w:val="00C75F6C"/>
    <w:rsid w:val="00C75FB3"/>
    <w:rsid w:val="00C8554C"/>
    <w:rsid w:val="00C85F17"/>
    <w:rsid w:val="00C90B01"/>
    <w:rsid w:val="00C929B1"/>
    <w:rsid w:val="00C92E6C"/>
    <w:rsid w:val="00CA0097"/>
    <w:rsid w:val="00CA01B9"/>
    <w:rsid w:val="00CA047A"/>
    <w:rsid w:val="00CA17E1"/>
    <w:rsid w:val="00CA2527"/>
    <w:rsid w:val="00CA40E7"/>
    <w:rsid w:val="00CA5271"/>
    <w:rsid w:val="00CA73AE"/>
    <w:rsid w:val="00CA79C3"/>
    <w:rsid w:val="00CA7A2E"/>
    <w:rsid w:val="00CB0E55"/>
    <w:rsid w:val="00CB1E77"/>
    <w:rsid w:val="00CB2D93"/>
    <w:rsid w:val="00CB53E3"/>
    <w:rsid w:val="00CB59C4"/>
    <w:rsid w:val="00CC14A7"/>
    <w:rsid w:val="00CC2323"/>
    <w:rsid w:val="00CC2453"/>
    <w:rsid w:val="00CC2AE8"/>
    <w:rsid w:val="00CC34FC"/>
    <w:rsid w:val="00CC4815"/>
    <w:rsid w:val="00CC4E38"/>
    <w:rsid w:val="00CC5EBF"/>
    <w:rsid w:val="00CC6230"/>
    <w:rsid w:val="00CC73BE"/>
    <w:rsid w:val="00CC73C4"/>
    <w:rsid w:val="00CD0E41"/>
    <w:rsid w:val="00CD573D"/>
    <w:rsid w:val="00CD5A89"/>
    <w:rsid w:val="00CD6F64"/>
    <w:rsid w:val="00CE01FD"/>
    <w:rsid w:val="00CE2A7D"/>
    <w:rsid w:val="00CE3344"/>
    <w:rsid w:val="00CE3B19"/>
    <w:rsid w:val="00CE7326"/>
    <w:rsid w:val="00CE76C9"/>
    <w:rsid w:val="00CE7F16"/>
    <w:rsid w:val="00CF0611"/>
    <w:rsid w:val="00CF0C5D"/>
    <w:rsid w:val="00CF1033"/>
    <w:rsid w:val="00CF26AB"/>
    <w:rsid w:val="00CF299C"/>
    <w:rsid w:val="00CF319C"/>
    <w:rsid w:val="00CF32F6"/>
    <w:rsid w:val="00CF3462"/>
    <w:rsid w:val="00CF4960"/>
    <w:rsid w:val="00CF6830"/>
    <w:rsid w:val="00CF7FEA"/>
    <w:rsid w:val="00D003CE"/>
    <w:rsid w:val="00D008F8"/>
    <w:rsid w:val="00D02049"/>
    <w:rsid w:val="00D02EB1"/>
    <w:rsid w:val="00D032E0"/>
    <w:rsid w:val="00D04D74"/>
    <w:rsid w:val="00D051CB"/>
    <w:rsid w:val="00D05B02"/>
    <w:rsid w:val="00D07263"/>
    <w:rsid w:val="00D1193D"/>
    <w:rsid w:val="00D1198C"/>
    <w:rsid w:val="00D12AAF"/>
    <w:rsid w:val="00D13022"/>
    <w:rsid w:val="00D144C8"/>
    <w:rsid w:val="00D15008"/>
    <w:rsid w:val="00D16792"/>
    <w:rsid w:val="00D1695C"/>
    <w:rsid w:val="00D16BC7"/>
    <w:rsid w:val="00D16CB9"/>
    <w:rsid w:val="00D174CC"/>
    <w:rsid w:val="00D2338E"/>
    <w:rsid w:val="00D23C11"/>
    <w:rsid w:val="00D2440C"/>
    <w:rsid w:val="00D2542F"/>
    <w:rsid w:val="00D25B18"/>
    <w:rsid w:val="00D263B3"/>
    <w:rsid w:val="00D266FF"/>
    <w:rsid w:val="00D26B64"/>
    <w:rsid w:val="00D26BCF"/>
    <w:rsid w:val="00D272A9"/>
    <w:rsid w:val="00D30B1D"/>
    <w:rsid w:val="00D30E44"/>
    <w:rsid w:val="00D315EB"/>
    <w:rsid w:val="00D31630"/>
    <w:rsid w:val="00D336D3"/>
    <w:rsid w:val="00D35040"/>
    <w:rsid w:val="00D353F0"/>
    <w:rsid w:val="00D36E10"/>
    <w:rsid w:val="00D406BF"/>
    <w:rsid w:val="00D40E18"/>
    <w:rsid w:val="00D415D5"/>
    <w:rsid w:val="00D41C5E"/>
    <w:rsid w:val="00D45A42"/>
    <w:rsid w:val="00D4658C"/>
    <w:rsid w:val="00D46676"/>
    <w:rsid w:val="00D476A3"/>
    <w:rsid w:val="00D47718"/>
    <w:rsid w:val="00D51030"/>
    <w:rsid w:val="00D5272D"/>
    <w:rsid w:val="00D53007"/>
    <w:rsid w:val="00D53E26"/>
    <w:rsid w:val="00D54600"/>
    <w:rsid w:val="00D54691"/>
    <w:rsid w:val="00D563F8"/>
    <w:rsid w:val="00D56AA2"/>
    <w:rsid w:val="00D5745C"/>
    <w:rsid w:val="00D57D83"/>
    <w:rsid w:val="00D60232"/>
    <w:rsid w:val="00D60898"/>
    <w:rsid w:val="00D60E2C"/>
    <w:rsid w:val="00D6116B"/>
    <w:rsid w:val="00D616E0"/>
    <w:rsid w:val="00D671AA"/>
    <w:rsid w:val="00D67278"/>
    <w:rsid w:val="00D674FB"/>
    <w:rsid w:val="00D67CB9"/>
    <w:rsid w:val="00D713A0"/>
    <w:rsid w:val="00D71FE8"/>
    <w:rsid w:val="00D72116"/>
    <w:rsid w:val="00D73656"/>
    <w:rsid w:val="00D74796"/>
    <w:rsid w:val="00D74A66"/>
    <w:rsid w:val="00D75FC0"/>
    <w:rsid w:val="00D764F0"/>
    <w:rsid w:val="00D7666E"/>
    <w:rsid w:val="00D7752C"/>
    <w:rsid w:val="00D77827"/>
    <w:rsid w:val="00D821ED"/>
    <w:rsid w:val="00D852C3"/>
    <w:rsid w:val="00D9017C"/>
    <w:rsid w:val="00D90404"/>
    <w:rsid w:val="00D9077D"/>
    <w:rsid w:val="00D91678"/>
    <w:rsid w:val="00D916C0"/>
    <w:rsid w:val="00D918FB"/>
    <w:rsid w:val="00D9246B"/>
    <w:rsid w:val="00D9348E"/>
    <w:rsid w:val="00D943B0"/>
    <w:rsid w:val="00D9558C"/>
    <w:rsid w:val="00D96238"/>
    <w:rsid w:val="00D965DA"/>
    <w:rsid w:val="00D96817"/>
    <w:rsid w:val="00DA06E0"/>
    <w:rsid w:val="00DA2EB7"/>
    <w:rsid w:val="00DA3CD5"/>
    <w:rsid w:val="00DA5048"/>
    <w:rsid w:val="00DA6C29"/>
    <w:rsid w:val="00DB0386"/>
    <w:rsid w:val="00DB0906"/>
    <w:rsid w:val="00DB14F1"/>
    <w:rsid w:val="00DB2473"/>
    <w:rsid w:val="00DB47DC"/>
    <w:rsid w:val="00DB6EA8"/>
    <w:rsid w:val="00DB6EBF"/>
    <w:rsid w:val="00DB7646"/>
    <w:rsid w:val="00DC0E0C"/>
    <w:rsid w:val="00DC3644"/>
    <w:rsid w:val="00DC380F"/>
    <w:rsid w:val="00DC6233"/>
    <w:rsid w:val="00DC62F3"/>
    <w:rsid w:val="00DC6671"/>
    <w:rsid w:val="00DD15A2"/>
    <w:rsid w:val="00DD67EB"/>
    <w:rsid w:val="00DE13C9"/>
    <w:rsid w:val="00DF2CE6"/>
    <w:rsid w:val="00DF3E80"/>
    <w:rsid w:val="00DF5961"/>
    <w:rsid w:val="00DF5A1D"/>
    <w:rsid w:val="00DF5BE6"/>
    <w:rsid w:val="00DF7F09"/>
    <w:rsid w:val="00E00B08"/>
    <w:rsid w:val="00E0422E"/>
    <w:rsid w:val="00E051DA"/>
    <w:rsid w:val="00E05B4E"/>
    <w:rsid w:val="00E070A1"/>
    <w:rsid w:val="00E075CA"/>
    <w:rsid w:val="00E079F6"/>
    <w:rsid w:val="00E11366"/>
    <w:rsid w:val="00E13132"/>
    <w:rsid w:val="00E134EC"/>
    <w:rsid w:val="00E13687"/>
    <w:rsid w:val="00E13E6B"/>
    <w:rsid w:val="00E15DCC"/>
    <w:rsid w:val="00E1647E"/>
    <w:rsid w:val="00E16521"/>
    <w:rsid w:val="00E1776B"/>
    <w:rsid w:val="00E2035E"/>
    <w:rsid w:val="00E23F94"/>
    <w:rsid w:val="00E24FAA"/>
    <w:rsid w:val="00E276F3"/>
    <w:rsid w:val="00E32216"/>
    <w:rsid w:val="00E33020"/>
    <w:rsid w:val="00E33156"/>
    <w:rsid w:val="00E350AD"/>
    <w:rsid w:val="00E356D2"/>
    <w:rsid w:val="00E35E68"/>
    <w:rsid w:val="00E40771"/>
    <w:rsid w:val="00E40D41"/>
    <w:rsid w:val="00E443E3"/>
    <w:rsid w:val="00E45175"/>
    <w:rsid w:val="00E454F5"/>
    <w:rsid w:val="00E459CC"/>
    <w:rsid w:val="00E47856"/>
    <w:rsid w:val="00E47C72"/>
    <w:rsid w:val="00E50C92"/>
    <w:rsid w:val="00E5115D"/>
    <w:rsid w:val="00E51E59"/>
    <w:rsid w:val="00E532DB"/>
    <w:rsid w:val="00E53D86"/>
    <w:rsid w:val="00E54B95"/>
    <w:rsid w:val="00E54BC8"/>
    <w:rsid w:val="00E564F0"/>
    <w:rsid w:val="00E61D6F"/>
    <w:rsid w:val="00E628CF"/>
    <w:rsid w:val="00E63EE9"/>
    <w:rsid w:val="00E655AA"/>
    <w:rsid w:val="00E65C06"/>
    <w:rsid w:val="00E65E77"/>
    <w:rsid w:val="00E66230"/>
    <w:rsid w:val="00E66702"/>
    <w:rsid w:val="00E718DA"/>
    <w:rsid w:val="00E71D25"/>
    <w:rsid w:val="00E73608"/>
    <w:rsid w:val="00E73BAD"/>
    <w:rsid w:val="00E7506C"/>
    <w:rsid w:val="00E75B15"/>
    <w:rsid w:val="00E7608A"/>
    <w:rsid w:val="00E7614E"/>
    <w:rsid w:val="00E76933"/>
    <w:rsid w:val="00E7726B"/>
    <w:rsid w:val="00E77820"/>
    <w:rsid w:val="00E81317"/>
    <w:rsid w:val="00E81B43"/>
    <w:rsid w:val="00E8204F"/>
    <w:rsid w:val="00E84A3A"/>
    <w:rsid w:val="00E85C36"/>
    <w:rsid w:val="00E86428"/>
    <w:rsid w:val="00E86F73"/>
    <w:rsid w:val="00E900D6"/>
    <w:rsid w:val="00E9046A"/>
    <w:rsid w:val="00E9258F"/>
    <w:rsid w:val="00E92F9E"/>
    <w:rsid w:val="00E93218"/>
    <w:rsid w:val="00E948BE"/>
    <w:rsid w:val="00E9586E"/>
    <w:rsid w:val="00E97196"/>
    <w:rsid w:val="00E9730D"/>
    <w:rsid w:val="00EA11C2"/>
    <w:rsid w:val="00EA23D9"/>
    <w:rsid w:val="00EA3E43"/>
    <w:rsid w:val="00EA4C94"/>
    <w:rsid w:val="00EA4EBA"/>
    <w:rsid w:val="00EA4F8A"/>
    <w:rsid w:val="00EB094C"/>
    <w:rsid w:val="00EB0A2E"/>
    <w:rsid w:val="00EB1632"/>
    <w:rsid w:val="00EB36BB"/>
    <w:rsid w:val="00EB5494"/>
    <w:rsid w:val="00EB56B2"/>
    <w:rsid w:val="00EB5BDD"/>
    <w:rsid w:val="00EB5C1A"/>
    <w:rsid w:val="00EB7522"/>
    <w:rsid w:val="00EB7A9B"/>
    <w:rsid w:val="00EC2653"/>
    <w:rsid w:val="00EC3835"/>
    <w:rsid w:val="00EC6AD1"/>
    <w:rsid w:val="00EC7E60"/>
    <w:rsid w:val="00ED0CFE"/>
    <w:rsid w:val="00ED3CC6"/>
    <w:rsid w:val="00ED3D57"/>
    <w:rsid w:val="00ED458E"/>
    <w:rsid w:val="00ED512E"/>
    <w:rsid w:val="00ED5B6B"/>
    <w:rsid w:val="00ED6D4C"/>
    <w:rsid w:val="00ED6FCA"/>
    <w:rsid w:val="00ED7A11"/>
    <w:rsid w:val="00ED7ABC"/>
    <w:rsid w:val="00ED7B3F"/>
    <w:rsid w:val="00EE3154"/>
    <w:rsid w:val="00EE3777"/>
    <w:rsid w:val="00EE3A60"/>
    <w:rsid w:val="00EE5B70"/>
    <w:rsid w:val="00EE7D94"/>
    <w:rsid w:val="00EF01F0"/>
    <w:rsid w:val="00EF0C0E"/>
    <w:rsid w:val="00EF1011"/>
    <w:rsid w:val="00EF1112"/>
    <w:rsid w:val="00EF290B"/>
    <w:rsid w:val="00EF33DD"/>
    <w:rsid w:val="00EF45EA"/>
    <w:rsid w:val="00EF47AB"/>
    <w:rsid w:val="00EF5241"/>
    <w:rsid w:val="00EF5736"/>
    <w:rsid w:val="00EF6582"/>
    <w:rsid w:val="00EF6B23"/>
    <w:rsid w:val="00EF6C1F"/>
    <w:rsid w:val="00EF738D"/>
    <w:rsid w:val="00EF753C"/>
    <w:rsid w:val="00F0082B"/>
    <w:rsid w:val="00F01C03"/>
    <w:rsid w:val="00F02E07"/>
    <w:rsid w:val="00F03421"/>
    <w:rsid w:val="00F0387B"/>
    <w:rsid w:val="00F05584"/>
    <w:rsid w:val="00F069FF"/>
    <w:rsid w:val="00F06E96"/>
    <w:rsid w:val="00F07B25"/>
    <w:rsid w:val="00F10711"/>
    <w:rsid w:val="00F116F9"/>
    <w:rsid w:val="00F11B99"/>
    <w:rsid w:val="00F124C5"/>
    <w:rsid w:val="00F1352F"/>
    <w:rsid w:val="00F13A6E"/>
    <w:rsid w:val="00F14D83"/>
    <w:rsid w:val="00F206F8"/>
    <w:rsid w:val="00F21E98"/>
    <w:rsid w:val="00F22413"/>
    <w:rsid w:val="00F22710"/>
    <w:rsid w:val="00F23520"/>
    <w:rsid w:val="00F24CE8"/>
    <w:rsid w:val="00F24F28"/>
    <w:rsid w:val="00F257AA"/>
    <w:rsid w:val="00F2665B"/>
    <w:rsid w:val="00F27234"/>
    <w:rsid w:val="00F30AE6"/>
    <w:rsid w:val="00F30CAC"/>
    <w:rsid w:val="00F31512"/>
    <w:rsid w:val="00F32CD8"/>
    <w:rsid w:val="00F33765"/>
    <w:rsid w:val="00F33C52"/>
    <w:rsid w:val="00F3453F"/>
    <w:rsid w:val="00F37CB7"/>
    <w:rsid w:val="00F40C9F"/>
    <w:rsid w:val="00F4145F"/>
    <w:rsid w:val="00F41A85"/>
    <w:rsid w:val="00F4203E"/>
    <w:rsid w:val="00F42452"/>
    <w:rsid w:val="00F44A23"/>
    <w:rsid w:val="00F45BF9"/>
    <w:rsid w:val="00F47176"/>
    <w:rsid w:val="00F51168"/>
    <w:rsid w:val="00F520FE"/>
    <w:rsid w:val="00F522A7"/>
    <w:rsid w:val="00F52D50"/>
    <w:rsid w:val="00F5385D"/>
    <w:rsid w:val="00F5395A"/>
    <w:rsid w:val="00F56239"/>
    <w:rsid w:val="00F5794A"/>
    <w:rsid w:val="00F61009"/>
    <w:rsid w:val="00F617DE"/>
    <w:rsid w:val="00F64817"/>
    <w:rsid w:val="00F6671A"/>
    <w:rsid w:val="00F67ABF"/>
    <w:rsid w:val="00F718F8"/>
    <w:rsid w:val="00F71EBC"/>
    <w:rsid w:val="00F72485"/>
    <w:rsid w:val="00F725ED"/>
    <w:rsid w:val="00F72629"/>
    <w:rsid w:val="00F812D4"/>
    <w:rsid w:val="00F8142F"/>
    <w:rsid w:val="00F8244F"/>
    <w:rsid w:val="00F83A94"/>
    <w:rsid w:val="00F83E69"/>
    <w:rsid w:val="00F84082"/>
    <w:rsid w:val="00F84901"/>
    <w:rsid w:val="00F853BD"/>
    <w:rsid w:val="00F859FD"/>
    <w:rsid w:val="00F9072B"/>
    <w:rsid w:val="00F90EA7"/>
    <w:rsid w:val="00F91B0D"/>
    <w:rsid w:val="00F9250C"/>
    <w:rsid w:val="00F9424B"/>
    <w:rsid w:val="00F964DD"/>
    <w:rsid w:val="00F96F7E"/>
    <w:rsid w:val="00F97183"/>
    <w:rsid w:val="00FA06F8"/>
    <w:rsid w:val="00FA073A"/>
    <w:rsid w:val="00FA07C3"/>
    <w:rsid w:val="00FA1189"/>
    <w:rsid w:val="00FA21DC"/>
    <w:rsid w:val="00FA286E"/>
    <w:rsid w:val="00FA3638"/>
    <w:rsid w:val="00FA3FD6"/>
    <w:rsid w:val="00FA5B56"/>
    <w:rsid w:val="00FA6370"/>
    <w:rsid w:val="00FA6ED3"/>
    <w:rsid w:val="00FB00E0"/>
    <w:rsid w:val="00FB03E4"/>
    <w:rsid w:val="00FB11CC"/>
    <w:rsid w:val="00FB1621"/>
    <w:rsid w:val="00FB1740"/>
    <w:rsid w:val="00FB1CC0"/>
    <w:rsid w:val="00FB2499"/>
    <w:rsid w:val="00FB2923"/>
    <w:rsid w:val="00FB307A"/>
    <w:rsid w:val="00FB4BEF"/>
    <w:rsid w:val="00FB52DD"/>
    <w:rsid w:val="00FB5B6D"/>
    <w:rsid w:val="00FB74F1"/>
    <w:rsid w:val="00FC2132"/>
    <w:rsid w:val="00FC2A14"/>
    <w:rsid w:val="00FC5F01"/>
    <w:rsid w:val="00FC759D"/>
    <w:rsid w:val="00FC7EF2"/>
    <w:rsid w:val="00FD1C18"/>
    <w:rsid w:val="00FD1E57"/>
    <w:rsid w:val="00FD2FAE"/>
    <w:rsid w:val="00FD34B3"/>
    <w:rsid w:val="00FD4262"/>
    <w:rsid w:val="00FD51CE"/>
    <w:rsid w:val="00FE153C"/>
    <w:rsid w:val="00FE1BD3"/>
    <w:rsid w:val="00FE35B0"/>
    <w:rsid w:val="00FE39EC"/>
    <w:rsid w:val="00FE46F9"/>
    <w:rsid w:val="00FE4D21"/>
    <w:rsid w:val="00FE4FBB"/>
    <w:rsid w:val="00FE59E1"/>
    <w:rsid w:val="00FF02AA"/>
    <w:rsid w:val="00FF06FD"/>
    <w:rsid w:val="00FF1C1A"/>
    <w:rsid w:val="00FF23A5"/>
    <w:rsid w:val="00FF3772"/>
    <w:rsid w:val="00FF594E"/>
    <w:rsid w:val="00FF6FFC"/>
    <w:rsid w:val="00FF73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5A7DB8D"/>
  <w15:docId w15:val="{A5F482D1-4BC0-4A74-BC10-89F6D9DC9E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63A3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47176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BA515A"/>
    <w:pPr>
      <w:spacing w:before="100" w:beforeAutospacing="1" w:after="100" w:afterAutospacing="1"/>
    </w:pPr>
  </w:style>
  <w:style w:type="paragraph" w:styleId="a3">
    <w:name w:val="Normal (Web)"/>
    <w:basedOn w:val="a"/>
    <w:uiPriority w:val="99"/>
    <w:rsid w:val="009D72C9"/>
    <w:pPr>
      <w:spacing w:before="100" w:beforeAutospacing="1" w:after="100" w:afterAutospacing="1"/>
    </w:pPr>
  </w:style>
  <w:style w:type="paragraph" w:customStyle="1" w:styleId="Web">
    <w:name w:val="Обычный (Web)"/>
    <w:basedOn w:val="a"/>
    <w:rsid w:val="00141A36"/>
    <w:pPr>
      <w:spacing w:before="100" w:beforeAutospacing="1" w:after="100" w:afterAutospacing="1"/>
    </w:pPr>
    <w:rPr>
      <w:rFonts w:ascii="Tahoma" w:hAnsi="Tahoma" w:cs="Tahoma"/>
      <w:color w:val="333333"/>
      <w:sz w:val="17"/>
      <w:szCs w:val="17"/>
    </w:rPr>
  </w:style>
  <w:style w:type="character" w:styleId="a4">
    <w:name w:val="Strong"/>
    <w:basedOn w:val="a0"/>
    <w:uiPriority w:val="22"/>
    <w:qFormat/>
    <w:rsid w:val="008A782D"/>
    <w:rPr>
      <w:b/>
      <w:bCs/>
    </w:rPr>
  </w:style>
  <w:style w:type="table" w:styleId="a5">
    <w:name w:val="Table Grid"/>
    <w:basedOn w:val="a1"/>
    <w:uiPriority w:val="59"/>
    <w:rsid w:val="00592191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6">
    <w:name w:val="Balloon Text"/>
    <w:basedOn w:val="a"/>
    <w:link w:val="a7"/>
    <w:rsid w:val="0031105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31105F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A07447"/>
    <w:pPr>
      <w:ind w:left="720"/>
      <w:contextualSpacing/>
    </w:pPr>
  </w:style>
  <w:style w:type="paragraph" w:customStyle="1" w:styleId="ConsPlusNormal">
    <w:name w:val="ConsPlusNormal"/>
    <w:uiPriority w:val="99"/>
    <w:qFormat/>
    <w:rsid w:val="00C75BA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9">
    <w:name w:val="Hyperlink"/>
    <w:basedOn w:val="a0"/>
    <w:uiPriority w:val="99"/>
    <w:unhideWhenUsed/>
    <w:rsid w:val="00153C41"/>
    <w:rPr>
      <w:color w:val="0000FF"/>
      <w:u w:val="single"/>
    </w:rPr>
  </w:style>
  <w:style w:type="character" w:styleId="aa">
    <w:name w:val="Placeholder Text"/>
    <w:basedOn w:val="a0"/>
    <w:uiPriority w:val="99"/>
    <w:semiHidden/>
    <w:rsid w:val="00237C75"/>
    <w:rPr>
      <w:color w:val="808080"/>
    </w:rPr>
  </w:style>
  <w:style w:type="paragraph" w:styleId="ab">
    <w:name w:val="No Spacing"/>
    <w:uiPriority w:val="1"/>
    <w:qFormat/>
    <w:rsid w:val="00151B70"/>
    <w:pPr>
      <w:suppressAutoHyphens/>
    </w:pPr>
    <w:rPr>
      <w:sz w:val="24"/>
      <w:szCs w:val="24"/>
      <w:lang w:eastAsia="ar-SA"/>
    </w:rPr>
  </w:style>
  <w:style w:type="character" w:customStyle="1" w:styleId="ac">
    <w:name w:val="Цветовое выделение"/>
    <w:uiPriority w:val="99"/>
    <w:rsid w:val="00CE01FD"/>
    <w:rPr>
      <w:b/>
      <w:bCs/>
      <w:color w:val="26282F"/>
    </w:rPr>
  </w:style>
  <w:style w:type="character" w:customStyle="1" w:styleId="ad">
    <w:name w:val="Гипертекстовая ссылка"/>
    <w:basedOn w:val="ac"/>
    <w:uiPriority w:val="99"/>
    <w:rsid w:val="00CE01FD"/>
    <w:rPr>
      <w:b w:val="0"/>
      <w:bCs w:val="0"/>
      <w:color w:val="106BBE"/>
    </w:rPr>
  </w:style>
  <w:style w:type="paragraph" w:customStyle="1" w:styleId="ae">
    <w:name w:val="Комментарий"/>
    <w:basedOn w:val="a"/>
    <w:next w:val="a"/>
    <w:uiPriority w:val="99"/>
    <w:rsid w:val="001745F4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Times New Roman CYR" w:eastAsiaTheme="minorEastAsia" w:hAnsi="Times New Roman CYR" w:cs="Times New Roman CYR"/>
      <w:color w:val="353842"/>
    </w:rPr>
  </w:style>
  <w:style w:type="paragraph" w:customStyle="1" w:styleId="af">
    <w:name w:val="Информация о версии"/>
    <w:basedOn w:val="ae"/>
    <w:next w:val="a"/>
    <w:uiPriority w:val="99"/>
    <w:rsid w:val="001745F4"/>
    <w:rPr>
      <w:i/>
      <w:iCs/>
    </w:rPr>
  </w:style>
  <w:style w:type="paragraph" w:styleId="af0">
    <w:name w:val="footnote text"/>
    <w:basedOn w:val="a"/>
    <w:link w:val="af1"/>
    <w:uiPriority w:val="99"/>
    <w:unhideWhenUsed/>
    <w:rsid w:val="007F4A1B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1">
    <w:name w:val="Текст сноски Знак"/>
    <w:basedOn w:val="a0"/>
    <w:link w:val="af0"/>
    <w:uiPriority w:val="99"/>
    <w:rsid w:val="007F4A1B"/>
    <w:rPr>
      <w:rFonts w:asciiTheme="minorHAnsi" w:eastAsiaTheme="minorHAnsi" w:hAnsiTheme="minorHAnsi" w:cstheme="minorBidi"/>
      <w:lang w:eastAsia="en-US"/>
    </w:rPr>
  </w:style>
  <w:style w:type="character" w:styleId="af2">
    <w:name w:val="footnote reference"/>
    <w:basedOn w:val="a0"/>
    <w:uiPriority w:val="99"/>
    <w:semiHidden/>
    <w:unhideWhenUsed/>
    <w:rsid w:val="007F4A1B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F47176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table" w:customStyle="1" w:styleId="11">
    <w:name w:val="Сетка таблицы1"/>
    <w:basedOn w:val="a1"/>
    <w:next w:val="a5"/>
    <w:uiPriority w:val="59"/>
    <w:rsid w:val="00810538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5"/>
    <w:uiPriority w:val="59"/>
    <w:rsid w:val="00810538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5"/>
    <w:uiPriority w:val="59"/>
    <w:rsid w:val="003555AC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Сетка таблицы4"/>
    <w:basedOn w:val="a1"/>
    <w:next w:val="a5"/>
    <w:uiPriority w:val="59"/>
    <w:rsid w:val="003555AC"/>
    <w:rPr>
      <w:rFonts w:ascii="Calibri" w:eastAsia="Calibri" w:hAnsi="Calibri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1113BF"/>
    <w:pPr>
      <w:widowControl w:val="0"/>
      <w:autoSpaceDE w:val="0"/>
      <w:autoSpaceDN w:val="0"/>
    </w:pPr>
    <w:rPr>
      <w:rFonts w:ascii="Calibri" w:eastAsiaTheme="minorEastAsia" w:hAnsi="Calibri" w:cs="Calibri"/>
      <w:b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98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1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49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00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9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9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768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70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02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3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4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231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7365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1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19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88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14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7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3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49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4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263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97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8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8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93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1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64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3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37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25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5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0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71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02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810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3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7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77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42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56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264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2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65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990941/267462826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internet.garant.ru/document/redirect/179222/0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internet.garant.ru/document/redirect/74404210/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487B53-AED4-4610-A493-41F5D5A64B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3694</TotalTime>
  <Pages>1</Pages>
  <Words>4520</Words>
  <Characters>25767</Characters>
  <Application>Microsoft Office Word</Application>
  <DocSecurity>0</DocSecurity>
  <Lines>214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ПРОГРАММА</vt:lpstr>
    </vt:vector>
  </TitlesOfParts>
  <Company>MoBIL GROUP</Company>
  <LinksUpToDate>false</LinksUpToDate>
  <CharactersWithSpaces>30227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ПРОГРАММА</dc:title>
  <dc:creator>sadubrovskaya</dc:creator>
  <cp:lastModifiedBy>Виктория Валерьевна Мельник</cp:lastModifiedBy>
  <cp:revision>83</cp:revision>
  <cp:lastPrinted>2025-01-23T04:11:00Z</cp:lastPrinted>
  <dcterms:created xsi:type="dcterms:W3CDTF">2024-08-01T03:37:00Z</dcterms:created>
  <dcterms:modified xsi:type="dcterms:W3CDTF">2025-01-03T05:44:00Z</dcterms:modified>
</cp:coreProperties>
</file>